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8C4E12" w:rsidRDefault="0080309B" w:rsidP="0080309B">
      <w:pPr>
        <w:ind w:left="-709" w:hanging="284"/>
        <w:rPr>
          <w:b/>
          <w:bCs/>
        </w:rPr>
      </w:pPr>
      <w:r w:rsidRPr="0080309B">
        <w:rPr>
          <w:rFonts w:ascii="Times New Roman" w:hAnsi="Times New Roman" w:cs="Times New Roman"/>
          <w:b/>
          <w:bCs/>
          <w:sz w:val="24"/>
          <w:szCs w:val="24"/>
        </w:rPr>
        <w:t>ФЕДЕРАЛЬНЫЙ ГОСУДАРСТВЕННЫЙ ОБРАЗОВАТЕЛЬНЫЙ СТАНДАРТ ДОШКОЛЬНОГО ОБРАЗОВАНИЯ</w:t>
      </w:r>
    </w:p>
    <w:p w:rsidR="008C4E12" w:rsidRPr="004E7AFE" w:rsidRDefault="008C4E12" w:rsidP="008C4E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7AFE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8C4E12" w:rsidRPr="004E7AFE" w:rsidRDefault="008C4E12" w:rsidP="008C4E12">
      <w:pPr>
        <w:ind w:left="-993"/>
        <w:rPr>
          <w:rFonts w:ascii="Times New Roman" w:hAnsi="Times New Roman" w:cs="Times New Roman"/>
          <w:bCs/>
          <w:sz w:val="24"/>
          <w:szCs w:val="24"/>
        </w:rPr>
      </w:pPr>
      <w:r w:rsidRPr="004E7AFE">
        <w:rPr>
          <w:rFonts w:ascii="Times New Roman" w:hAnsi="Times New Roman" w:cs="Times New Roman"/>
          <w:bCs/>
          <w:sz w:val="24"/>
          <w:szCs w:val="24"/>
        </w:rPr>
        <w:t>Стандарт разработан на основе Конституции РФ и законодательства РФ с учётом Конвенц</w:t>
      </w:r>
      <w:proofErr w:type="gramStart"/>
      <w:r w:rsidRPr="004E7AFE">
        <w:rPr>
          <w:rFonts w:ascii="Times New Roman" w:hAnsi="Times New Roman" w:cs="Times New Roman"/>
          <w:bCs/>
          <w:sz w:val="24"/>
          <w:szCs w:val="24"/>
        </w:rPr>
        <w:t>ии ОО</w:t>
      </w:r>
      <w:proofErr w:type="gramEnd"/>
      <w:r w:rsidRPr="004E7AFE">
        <w:rPr>
          <w:rFonts w:ascii="Times New Roman" w:hAnsi="Times New Roman" w:cs="Times New Roman"/>
          <w:bCs/>
          <w:sz w:val="24"/>
          <w:szCs w:val="24"/>
        </w:rPr>
        <w:t>Н о правах ребёнка…</w:t>
      </w:r>
    </w:p>
    <w:p w:rsidR="008C4E12" w:rsidRDefault="008C4E12" w:rsidP="008C4E12">
      <w:pPr>
        <w:ind w:left="-993"/>
        <w:rPr>
          <w:rFonts w:ascii="Times New Roman" w:hAnsi="Times New Roman" w:cs="Times New Roman"/>
          <w:b/>
          <w:bCs/>
          <w:sz w:val="24"/>
          <w:szCs w:val="24"/>
        </w:rPr>
      </w:pPr>
      <w:r w:rsidRPr="008C4E12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81075" cy="1009650"/>
            <wp:effectExtent l="171450" t="133350" r="371475" b="304800"/>
            <wp:docPr id="6" name="Рисунок 6" descr="http://900igr.net/datai/prazdniki/Konstitutsija/0005-002-Dejstvujuschaja-Konstitutsija-RF-prinjata-vsenarodnym-golosovanie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900igr.net/datai/prazdniki/Konstitutsija/0005-002-Dejstvujuschaja-Konstitutsija-RF-prinjata-vsenarodnym-golosovanie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868" cy="10094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8C4E12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1009650" cy="952500"/>
            <wp:effectExtent l="171450" t="133350" r="361950" b="304800"/>
            <wp:docPr id="7" name="Рисунок 7" descr="http://tatshkola1.ru/uploads/posts/2009-07/1248032352_2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 descr="http://tatshkola1.ru/uploads/posts/2009-07/1248032352_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511" cy="95236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C4E12" w:rsidRDefault="008C4E12" w:rsidP="008C4E12">
      <w:pPr>
        <w:ind w:left="-993"/>
        <w:rPr>
          <w:rFonts w:ascii="Times New Roman" w:hAnsi="Times New Roman" w:cs="Times New Roman"/>
          <w:b/>
          <w:bCs/>
          <w:sz w:val="24"/>
          <w:szCs w:val="24"/>
        </w:rPr>
      </w:pPr>
      <w:r w:rsidRPr="008C4E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4E12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42975" cy="1343025"/>
            <wp:effectExtent l="171450" t="133350" r="371475" b="314325"/>
            <wp:docPr id="8" name="Рисунок 8" descr="http://tatshkola1.ru/uploads/posts/2009-07/1248031998_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 descr="http://tatshkola1.ru/uploads/posts/2009-07/1248031998_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343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8C4E12">
        <w:rPr>
          <w:noProof/>
          <w:lang w:eastAsia="ru-RU"/>
        </w:rPr>
        <w:t xml:space="preserve"> </w:t>
      </w:r>
      <w:r w:rsidRPr="008C4E12">
        <w:rPr>
          <w:noProof/>
          <w:lang w:eastAsia="ru-RU"/>
        </w:rPr>
        <w:drawing>
          <wp:inline distT="0" distB="0" distL="0" distR="0">
            <wp:extent cx="1009649" cy="1266825"/>
            <wp:effectExtent l="171450" t="133350" r="361951" b="295275"/>
            <wp:docPr id="12" name="Рисунок 11" descr="http://www.spbdk.ru/upload/img/964/9641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http://www.spbdk.ru/upload/img/964/9641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585" cy="126674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C4E12" w:rsidRPr="004E7AFE" w:rsidRDefault="0080309B" w:rsidP="008C4E12">
      <w:pPr>
        <w:ind w:left="-709" w:hanging="284"/>
        <w:rPr>
          <w:rFonts w:ascii="Times New Roman" w:hAnsi="Times New Roman" w:cs="Times New Roman"/>
          <w:bCs/>
          <w:sz w:val="24"/>
          <w:szCs w:val="24"/>
        </w:rPr>
      </w:pPr>
      <w:r w:rsidRPr="008C4E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7AFE">
        <w:rPr>
          <w:rFonts w:ascii="Times New Roman" w:hAnsi="Times New Roman" w:cs="Times New Roman"/>
          <w:bCs/>
          <w:sz w:val="24"/>
          <w:szCs w:val="24"/>
        </w:rPr>
        <w:t>Стандарт  направлен на достижение следующих целей:</w:t>
      </w:r>
    </w:p>
    <w:p w:rsidR="004E7AFE" w:rsidRPr="004E7AFE" w:rsidRDefault="009D1A2E" w:rsidP="004E7AFE">
      <w:pPr>
        <w:pStyle w:val="aa"/>
        <w:numPr>
          <w:ilvl w:val="0"/>
          <w:numId w:val="2"/>
        </w:numPr>
        <w:ind w:left="-426" w:hanging="283"/>
        <w:rPr>
          <w:rFonts w:ascii="Times New Roman" w:hAnsi="Times New Roman" w:cs="Times New Roman"/>
          <w:bCs/>
          <w:sz w:val="24"/>
          <w:szCs w:val="24"/>
        </w:rPr>
      </w:pPr>
      <w:r w:rsidRPr="004E7AFE">
        <w:rPr>
          <w:rFonts w:ascii="Times New Roman" w:hAnsi="Times New Roman" w:cs="Times New Roman"/>
          <w:bCs/>
          <w:sz w:val="24"/>
          <w:szCs w:val="24"/>
        </w:rPr>
        <w:t>повышение социального статуса дошкольного образования;</w:t>
      </w:r>
    </w:p>
    <w:p w:rsidR="004E7AFE" w:rsidRPr="004E7AFE" w:rsidRDefault="009D1A2E" w:rsidP="004E7AFE">
      <w:pPr>
        <w:pStyle w:val="aa"/>
        <w:numPr>
          <w:ilvl w:val="0"/>
          <w:numId w:val="2"/>
        </w:numPr>
        <w:ind w:left="-426" w:hanging="283"/>
        <w:rPr>
          <w:rFonts w:ascii="Times New Roman" w:hAnsi="Times New Roman" w:cs="Times New Roman"/>
          <w:bCs/>
          <w:sz w:val="24"/>
          <w:szCs w:val="24"/>
        </w:rPr>
      </w:pPr>
      <w:r w:rsidRPr="004E7AFE">
        <w:rPr>
          <w:rFonts w:ascii="Times New Roman" w:hAnsi="Times New Roman" w:cs="Times New Roman"/>
          <w:bCs/>
          <w:sz w:val="24"/>
          <w:szCs w:val="24"/>
        </w:rPr>
        <w:t xml:space="preserve">обеспечение государством равенства возможностей для каждого ребёнка в </w:t>
      </w:r>
      <w:r w:rsidRPr="004E7AFE">
        <w:rPr>
          <w:rFonts w:ascii="Times New Roman" w:hAnsi="Times New Roman" w:cs="Times New Roman"/>
          <w:bCs/>
          <w:sz w:val="24"/>
          <w:szCs w:val="24"/>
        </w:rPr>
        <w:lastRenderedPageBreak/>
        <w:t>получении качественного дошкольного образования;</w:t>
      </w:r>
    </w:p>
    <w:p w:rsidR="00D63288" w:rsidRDefault="009D1A2E" w:rsidP="00D63288">
      <w:pPr>
        <w:pStyle w:val="aa"/>
        <w:numPr>
          <w:ilvl w:val="0"/>
          <w:numId w:val="12"/>
        </w:numPr>
        <w:ind w:left="-426" w:firstLine="142"/>
        <w:rPr>
          <w:rFonts w:ascii="Times New Roman" w:hAnsi="Times New Roman" w:cs="Times New Roman"/>
          <w:bCs/>
          <w:sz w:val="24"/>
          <w:szCs w:val="24"/>
        </w:rPr>
      </w:pPr>
      <w:r w:rsidRPr="004E7AFE">
        <w:rPr>
          <w:rFonts w:ascii="Times New Roman" w:hAnsi="Times New Roman" w:cs="Times New Roman"/>
          <w:bCs/>
          <w:sz w:val="24"/>
          <w:szCs w:val="24"/>
        </w:rPr>
        <w:t>обеспечение государственных гарантий уровня и качества дошкольного образования на основе единства обязательных требований к условиям реализации образовательных программ дошкольного образования, их структуре и результатам их освоения;</w:t>
      </w:r>
    </w:p>
    <w:p w:rsidR="00360299" w:rsidRPr="00D63288" w:rsidRDefault="009D1A2E" w:rsidP="00D63288">
      <w:pPr>
        <w:pStyle w:val="aa"/>
        <w:numPr>
          <w:ilvl w:val="0"/>
          <w:numId w:val="12"/>
        </w:numPr>
        <w:ind w:left="-426" w:firstLine="142"/>
        <w:rPr>
          <w:rFonts w:ascii="Times New Roman" w:hAnsi="Times New Roman" w:cs="Times New Roman"/>
          <w:bCs/>
          <w:sz w:val="24"/>
          <w:szCs w:val="24"/>
        </w:rPr>
      </w:pPr>
      <w:r w:rsidRPr="00D63288">
        <w:rPr>
          <w:rFonts w:ascii="Times New Roman" w:hAnsi="Times New Roman" w:cs="Times New Roman"/>
          <w:bCs/>
          <w:sz w:val="24"/>
          <w:szCs w:val="24"/>
        </w:rPr>
        <w:t xml:space="preserve">сохранение единства образовательного пространства Российской Федерации относительно уровня дошкольного образования. </w:t>
      </w:r>
    </w:p>
    <w:p w:rsidR="004E7AFE" w:rsidRDefault="004E7AFE" w:rsidP="004E7AFE">
      <w:pPr>
        <w:pStyle w:val="aa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4E7AFE">
        <w:rPr>
          <w:rFonts w:ascii="Times New Roman" w:hAnsi="Times New Roman" w:cs="Times New Roman"/>
          <w:b/>
          <w:bCs/>
          <w:sz w:val="24"/>
          <w:szCs w:val="24"/>
        </w:rPr>
        <w:t>Стандарт  направлен на решение следующих задач:</w:t>
      </w:r>
    </w:p>
    <w:p w:rsidR="004E7AFE" w:rsidRPr="004E7AFE" w:rsidRDefault="009D1A2E" w:rsidP="004E7AFE">
      <w:pPr>
        <w:pStyle w:val="aa"/>
        <w:numPr>
          <w:ilvl w:val="0"/>
          <w:numId w:val="10"/>
        </w:numPr>
        <w:ind w:left="-426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E7AFE">
        <w:rPr>
          <w:rFonts w:ascii="Times New Roman" w:hAnsi="Times New Roman" w:cs="Times New Roman"/>
          <w:bCs/>
          <w:sz w:val="24"/>
          <w:szCs w:val="24"/>
        </w:rPr>
        <w:t xml:space="preserve">объединения обучения и воспитания в целостный образовательный процесс на основе духовно-нравственных и </w:t>
      </w:r>
      <w:proofErr w:type="spellStart"/>
      <w:r w:rsidRPr="004E7AFE">
        <w:rPr>
          <w:rFonts w:ascii="Times New Roman" w:hAnsi="Times New Roman" w:cs="Times New Roman"/>
          <w:bCs/>
          <w:sz w:val="24"/>
          <w:szCs w:val="24"/>
        </w:rPr>
        <w:t>социокультурных</w:t>
      </w:r>
      <w:proofErr w:type="spellEnd"/>
      <w:r w:rsidRPr="004E7AFE">
        <w:rPr>
          <w:rFonts w:ascii="Times New Roman" w:hAnsi="Times New Roman" w:cs="Times New Roman"/>
          <w:bCs/>
          <w:sz w:val="24"/>
          <w:szCs w:val="24"/>
        </w:rPr>
        <w:t xml:space="preserve"> ценностей и принятых в обществе правил и норм поведения в интересах человека, семьи, общества;</w:t>
      </w:r>
    </w:p>
    <w:p w:rsidR="00D63288" w:rsidRDefault="009D1A2E" w:rsidP="00D63288">
      <w:pPr>
        <w:pStyle w:val="aa"/>
        <w:numPr>
          <w:ilvl w:val="0"/>
          <w:numId w:val="8"/>
        </w:numPr>
        <w:ind w:left="-426" w:hanging="142"/>
        <w:rPr>
          <w:rFonts w:ascii="Times New Roman" w:hAnsi="Times New Roman" w:cs="Times New Roman"/>
          <w:bCs/>
          <w:sz w:val="24"/>
          <w:szCs w:val="24"/>
        </w:rPr>
      </w:pPr>
      <w:r w:rsidRPr="004E7AFE">
        <w:rPr>
          <w:rFonts w:ascii="Times New Roman" w:hAnsi="Times New Roman" w:cs="Times New Roman"/>
          <w:bCs/>
          <w:sz w:val="24"/>
          <w:szCs w:val="24"/>
        </w:rPr>
        <w:t>формирования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</w:t>
      </w:r>
      <w:r w:rsidRPr="004E7A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7AFE">
        <w:rPr>
          <w:rFonts w:ascii="Times New Roman" w:hAnsi="Times New Roman" w:cs="Times New Roman"/>
          <w:bCs/>
          <w:sz w:val="24"/>
          <w:szCs w:val="24"/>
        </w:rPr>
        <w:t>инициативности, самостоятельности и ответственности ребёнка, формирования предпосылок учебной деятельности;</w:t>
      </w:r>
    </w:p>
    <w:p w:rsidR="00360299" w:rsidRPr="00D63288" w:rsidRDefault="009D1A2E" w:rsidP="00D63288">
      <w:pPr>
        <w:pStyle w:val="aa"/>
        <w:numPr>
          <w:ilvl w:val="0"/>
          <w:numId w:val="8"/>
        </w:numPr>
        <w:ind w:left="-426" w:hanging="142"/>
        <w:rPr>
          <w:rFonts w:ascii="Times New Roman" w:hAnsi="Times New Roman" w:cs="Times New Roman"/>
          <w:bCs/>
          <w:sz w:val="24"/>
          <w:szCs w:val="24"/>
        </w:rPr>
      </w:pPr>
      <w:r w:rsidRPr="00D63288">
        <w:rPr>
          <w:rFonts w:ascii="Times New Roman" w:hAnsi="Times New Roman" w:cs="Times New Roman"/>
          <w:bCs/>
          <w:sz w:val="24"/>
          <w:szCs w:val="24"/>
        </w:rPr>
        <w:t xml:space="preserve">разнообразия содержания Программ и организационных форм дошкольного образования, возможности формирования Программ различной направленности с </w:t>
      </w:r>
      <w:r w:rsidRPr="00D63288">
        <w:rPr>
          <w:rFonts w:ascii="Times New Roman" w:hAnsi="Times New Roman" w:cs="Times New Roman"/>
          <w:bCs/>
          <w:sz w:val="24"/>
          <w:szCs w:val="24"/>
        </w:rPr>
        <w:lastRenderedPageBreak/>
        <w:t>учётом образовательных потребностей, способностей и состояния здоровья детей;</w:t>
      </w:r>
    </w:p>
    <w:p w:rsidR="00D63288" w:rsidRDefault="009D1A2E" w:rsidP="00D63288">
      <w:pPr>
        <w:pStyle w:val="aa"/>
        <w:numPr>
          <w:ilvl w:val="0"/>
          <w:numId w:val="4"/>
        </w:numPr>
        <w:ind w:left="-142" w:firstLine="0"/>
        <w:rPr>
          <w:rFonts w:ascii="Times New Roman" w:hAnsi="Times New Roman" w:cs="Times New Roman"/>
          <w:bCs/>
          <w:sz w:val="24"/>
          <w:szCs w:val="24"/>
        </w:rPr>
      </w:pPr>
      <w:r w:rsidRPr="004E7AFE">
        <w:rPr>
          <w:rFonts w:ascii="Times New Roman" w:hAnsi="Times New Roman" w:cs="Times New Roman"/>
          <w:bCs/>
          <w:sz w:val="24"/>
          <w:szCs w:val="24"/>
        </w:rPr>
        <w:t xml:space="preserve">формирования </w:t>
      </w:r>
      <w:proofErr w:type="spellStart"/>
      <w:r w:rsidRPr="004E7AFE">
        <w:rPr>
          <w:rFonts w:ascii="Times New Roman" w:hAnsi="Times New Roman" w:cs="Times New Roman"/>
          <w:bCs/>
          <w:sz w:val="24"/>
          <w:szCs w:val="24"/>
        </w:rPr>
        <w:t>социокультурной</w:t>
      </w:r>
      <w:proofErr w:type="spellEnd"/>
      <w:r w:rsidRPr="004E7AFE">
        <w:rPr>
          <w:rFonts w:ascii="Times New Roman" w:hAnsi="Times New Roman" w:cs="Times New Roman"/>
          <w:bCs/>
          <w:sz w:val="24"/>
          <w:szCs w:val="24"/>
        </w:rPr>
        <w:t xml:space="preserve"> среды, соответствующей возрастным, индивидуальным, психологическим и физиологическим особенностям детей;</w:t>
      </w:r>
    </w:p>
    <w:p w:rsidR="00D63288" w:rsidRDefault="009D1A2E" w:rsidP="00D63288">
      <w:pPr>
        <w:pStyle w:val="aa"/>
        <w:numPr>
          <w:ilvl w:val="0"/>
          <w:numId w:val="4"/>
        </w:numPr>
        <w:ind w:left="-142" w:firstLine="0"/>
        <w:rPr>
          <w:rFonts w:ascii="Times New Roman" w:hAnsi="Times New Roman" w:cs="Times New Roman"/>
          <w:bCs/>
          <w:sz w:val="24"/>
          <w:szCs w:val="24"/>
        </w:rPr>
      </w:pPr>
      <w:r w:rsidRPr="00D63288">
        <w:rPr>
          <w:rFonts w:ascii="Times New Roman" w:hAnsi="Times New Roman" w:cs="Times New Roman"/>
          <w:bCs/>
          <w:sz w:val="24"/>
          <w:szCs w:val="24"/>
        </w:rPr>
        <w:t xml:space="preserve">обеспечения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 </w:t>
      </w:r>
    </w:p>
    <w:p w:rsidR="00D63288" w:rsidRPr="00D63288" w:rsidRDefault="00D63288" w:rsidP="00D63288">
      <w:pPr>
        <w:pStyle w:val="aa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  <w:r w:rsidRPr="00D63288">
        <w:rPr>
          <w:rFonts w:ascii="Times New Roman" w:hAnsi="Times New Roman" w:cs="Times New Roman"/>
          <w:b/>
          <w:bCs/>
          <w:sz w:val="24"/>
          <w:szCs w:val="24"/>
        </w:rPr>
        <w:t xml:space="preserve">Стандарт включает в себя требования </w:t>
      </w:r>
      <w:proofErr w:type="gramStart"/>
      <w:r w:rsidRPr="00D63288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D6328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60299" w:rsidRPr="00D63288" w:rsidRDefault="009D1A2E" w:rsidP="00D63288">
      <w:pPr>
        <w:pStyle w:val="aa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D63288">
        <w:rPr>
          <w:rFonts w:ascii="Times New Roman" w:hAnsi="Times New Roman" w:cs="Times New Roman"/>
          <w:bCs/>
          <w:sz w:val="24"/>
          <w:szCs w:val="24"/>
        </w:rPr>
        <w:t>структуре Программы и ее объему;</w:t>
      </w:r>
    </w:p>
    <w:p w:rsidR="00360299" w:rsidRPr="00D63288" w:rsidRDefault="009D1A2E" w:rsidP="00D63288">
      <w:pPr>
        <w:rPr>
          <w:rFonts w:ascii="Times New Roman" w:hAnsi="Times New Roman" w:cs="Times New Roman"/>
          <w:bCs/>
          <w:sz w:val="24"/>
          <w:szCs w:val="24"/>
        </w:rPr>
      </w:pPr>
      <w:r w:rsidRPr="00D63288">
        <w:rPr>
          <w:rFonts w:ascii="Times New Roman" w:hAnsi="Times New Roman" w:cs="Times New Roman"/>
          <w:bCs/>
          <w:sz w:val="24"/>
          <w:szCs w:val="24"/>
        </w:rPr>
        <w:t>условиям реализации Программы;</w:t>
      </w:r>
    </w:p>
    <w:p w:rsidR="00141069" w:rsidRDefault="00141069" w:rsidP="00141069">
      <w:r>
        <w:rPr>
          <w:rFonts w:ascii="Times New Roman" w:hAnsi="Times New Roman" w:cs="Times New Roman"/>
          <w:bCs/>
          <w:sz w:val="24"/>
          <w:szCs w:val="24"/>
        </w:rPr>
        <w:t xml:space="preserve">результатам освоения Программы. </w:t>
      </w:r>
      <w:r w:rsidR="008E4832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t xml:space="preserve"> </w:t>
      </w:r>
    </w:p>
    <w:p w:rsidR="00B07AB6" w:rsidRDefault="00141069" w:rsidP="00B07AB6">
      <w:pPr>
        <w:keepNext/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141069">
        <w:rPr>
          <w:rFonts w:ascii="Times New Roman" w:hAnsi="Times New Roman" w:cs="Times New Roman"/>
          <w:sz w:val="24"/>
          <w:szCs w:val="24"/>
        </w:rPr>
        <w:t>Программа формируется как программа психолого-педагогической поддержки позитивной социализации и индивидуализации, развития личности детей дошкольного возраста и определяет комплекс основных характеристик дошкольного образования (объем, содержание и планируемые результаты в виде целевых ориентиров дошкольного образования).</w:t>
      </w:r>
    </w:p>
    <w:p w:rsidR="00B07AB6" w:rsidRPr="00B07AB6" w:rsidRDefault="00B07AB6" w:rsidP="00B07AB6">
      <w:pPr>
        <w:keepNext/>
        <w:spacing w:after="0"/>
        <w:ind w:left="-142" w:hanging="142"/>
        <w:rPr>
          <w:rFonts w:ascii="Times New Roman" w:hAnsi="Times New Roman" w:cs="Times New Roman"/>
        </w:rPr>
      </w:pPr>
      <w:r w:rsidRPr="00B07AB6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Программа  определяет  комплекс  </w:t>
      </w:r>
      <w:proofErr w:type="gramStart"/>
      <w:r>
        <w:rPr>
          <w:rFonts w:ascii="Times New Roman" w:hAnsi="Times New Roman" w:cs="Times New Roman"/>
          <w:bCs/>
        </w:rPr>
        <w:t>основных</w:t>
      </w:r>
      <w:proofErr w:type="gramEnd"/>
      <w:r>
        <w:rPr>
          <w:rFonts w:ascii="Times New Roman" w:hAnsi="Times New Roman" w:cs="Times New Roman"/>
          <w:bCs/>
        </w:rPr>
        <w:t xml:space="preserve"> </w:t>
      </w:r>
    </w:p>
    <w:p w:rsidR="00B07AB6" w:rsidRPr="00B07AB6" w:rsidRDefault="00B07AB6" w:rsidP="00B07AB6">
      <w:pPr>
        <w:keepNext/>
        <w:spacing w:after="0"/>
        <w:ind w:left="-142" w:hanging="142"/>
        <w:rPr>
          <w:rFonts w:ascii="Times New Roman" w:hAnsi="Times New Roman" w:cs="Times New Roman"/>
          <w:bCs/>
        </w:rPr>
      </w:pPr>
      <w:r w:rsidRPr="00B07AB6"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 характеристик дошкольного образования</w:t>
      </w:r>
    </w:p>
    <w:p w:rsidR="00141069" w:rsidRPr="00B07AB6" w:rsidRDefault="00B07AB6" w:rsidP="00B07AB6">
      <w:pPr>
        <w:pStyle w:val="aa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07AB6">
        <w:rPr>
          <w:rFonts w:ascii="Times New Roman" w:hAnsi="Times New Roman" w:cs="Times New Roman"/>
          <w:sz w:val="24"/>
          <w:szCs w:val="24"/>
        </w:rPr>
        <w:t>Объём</w:t>
      </w:r>
    </w:p>
    <w:p w:rsidR="00B07AB6" w:rsidRPr="00B07AB6" w:rsidRDefault="00B07AB6" w:rsidP="00B07AB6">
      <w:pPr>
        <w:pStyle w:val="aa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07AB6">
        <w:rPr>
          <w:rFonts w:ascii="Times New Roman" w:hAnsi="Times New Roman" w:cs="Times New Roman"/>
          <w:sz w:val="24"/>
          <w:szCs w:val="24"/>
        </w:rPr>
        <w:t xml:space="preserve">Содержание </w:t>
      </w:r>
    </w:p>
    <w:p w:rsidR="002432AC" w:rsidRDefault="00B07AB6" w:rsidP="001576B0">
      <w:pPr>
        <w:pStyle w:val="aa"/>
        <w:numPr>
          <w:ilvl w:val="0"/>
          <w:numId w:val="17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B07AB6">
        <w:rPr>
          <w:rFonts w:ascii="Times New Roman" w:hAnsi="Times New Roman" w:cs="Times New Roman"/>
          <w:bCs/>
          <w:sz w:val="24"/>
          <w:szCs w:val="24"/>
        </w:rPr>
        <w:t>Результат</w:t>
      </w:r>
    </w:p>
    <w:p w:rsidR="00FA0233" w:rsidRPr="001576B0" w:rsidRDefault="00360299" w:rsidP="001576B0">
      <w:pPr>
        <w:pStyle w:val="aa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6029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05.1pt;margin-top:-31.5pt;width:268.85pt;height:226.55pt;z-index:251659264" fillcolor="#9bbb59 [3206]" strokecolor="#f2f2f2 [3041]" strokeweight="3pt">
            <v:shadow on="t" type="perspective" color="#4e6128 [1606]" opacity=".5" offset="1pt" offset2="-1pt"/>
            <v:textbox style="mso-next-textbox:#_x0000_s1027">
              <w:txbxContent>
                <w:p w:rsidR="00B02C27" w:rsidRDefault="00B02C27" w:rsidP="00B02C27">
                  <w:pPr>
                    <w:keepNext/>
                    <w:spacing w:after="0" w:line="240" w:lineRule="auto"/>
                    <w:ind w:left="-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  </w:t>
                  </w:r>
                  <w:r w:rsidRPr="00B07AB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ОБРАЗОВАТЕЛЬНЫЕ ОБЛАСТИ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B07AB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B02C27" w:rsidRDefault="00B02C27" w:rsidP="00B02C27">
                  <w:pPr>
                    <w:keepNext/>
                    <w:spacing w:after="0" w:line="240" w:lineRule="auto"/>
                    <w:ind w:left="-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02C27" w:rsidRPr="00FA0233" w:rsidRDefault="00B02C27" w:rsidP="00B02C27">
                  <w:pPr>
                    <w:keepNext/>
                    <w:spacing w:after="0" w:line="240" w:lineRule="auto"/>
                    <w:ind w:left="-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1Физическое     развитие</w:t>
                  </w:r>
                  <w:r w:rsidRPr="00B07A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02C27" w:rsidRDefault="00B02C27" w:rsidP="00B02C27">
                  <w:pPr>
                    <w:keepNext/>
                    <w:spacing w:after="0" w:line="240" w:lineRule="auto"/>
                    <w:ind w:left="-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2Художественно –    эстетическое   </w:t>
                  </w:r>
                </w:p>
                <w:p w:rsidR="00B02C27" w:rsidRDefault="00B02C27" w:rsidP="00B02C27">
                  <w:pPr>
                    <w:keepNext/>
                    <w:spacing w:after="0" w:line="240" w:lineRule="auto"/>
                    <w:ind w:left="-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развитие </w:t>
                  </w:r>
                </w:p>
                <w:p w:rsidR="00B02C27" w:rsidRPr="00FA0233" w:rsidRDefault="00B02C27" w:rsidP="00B02C27">
                  <w:pPr>
                    <w:keepNext/>
                    <w:spacing w:after="0"/>
                    <w:ind w:left="-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Речевое развитие</w:t>
                  </w:r>
                </w:p>
                <w:p w:rsidR="00B02C27" w:rsidRPr="00FA0233" w:rsidRDefault="00B02C27" w:rsidP="00B02C27">
                  <w:pPr>
                    <w:keepNext/>
                    <w:spacing w:after="0"/>
                    <w:ind w:left="-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4 Познавательное развитие</w:t>
                  </w:r>
                </w:p>
                <w:p w:rsidR="00B02C27" w:rsidRPr="00FA0233" w:rsidRDefault="00B02C27" w:rsidP="00B02C27">
                  <w:pPr>
                    <w:keepNext/>
                    <w:spacing w:after="0"/>
                    <w:ind w:left="-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    5Социально -  коммуникативное </w:t>
                  </w:r>
                </w:p>
                <w:p w:rsidR="00B02C27" w:rsidRDefault="00B02C27" w:rsidP="00B02C27">
                  <w:pPr>
                    <w:spacing w:after="0"/>
                  </w:pPr>
                  <w:r>
                    <w:t>развитие</w:t>
                  </w:r>
                </w:p>
              </w:txbxContent>
            </v:textbox>
          </v:shape>
        </w:pict>
      </w:r>
    </w:p>
    <w:p w:rsidR="00B07AB6" w:rsidRDefault="00FA0233" w:rsidP="001576B0">
      <w:pPr>
        <w:keepNext/>
        <w:ind w:left="-567" w:hanging="142"/>
      </w:pPr>
      <w:r w:rsidRPr="00FA0233">
        <w:rPr>
          <w:noProof/>
          <w:lang w:eastAsia="ru-RU"/>
        </w:rPr>
        <w:drawing>
          <wp:inline distT="0" distB="0" distL="0" distR="0">
            <wp:extent cx="2628900" cy="2695575"/>
            <wp:effectExtent l="19050" t="0" r="0" b="0"/>
            <wp:docPr id="25" name="Рисунок 25" descr="C:\Users\Галя\Pictures\Детская тема (для всего)\Kid's Stories background\4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C:\Users\Галя\Pictures\Детская тема (для всего)\Kid's Stories background\4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992" cy="2696695"/>
                    </a:xfrm>
                    <a:prstGeom prst="ellipse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0233" w:rsidRDefault="00FA0233" w:rsidP="00FA0233">
      <w:pPr>
        <w:keepNext/>
        <w:ind w:left="-567" w:hanging="142"/>
      </w:pPr>
    </w:p>
    <w:p w:rsidR="007449AA" w:rsidRPr="007449AA" w:rsidRDefault="00FA0233" w:rsidP="007449AA">
      <w:pPr>
        <w:pStyle w:val="ae"/>
        <w:spacing w:after="0"/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7449AA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«Изучаем ФГОС </w:t>
      </w:r>
      <w:r w:rsidRPr="007449AA">
        <w:rPr>
          <w:rFonts w:ascii="Times New Roman" w:hAnsi="Times New Roman" w:cs="Times New Roman"/>
          <w:b/>
          <w:color w:val="FF0000"/>
          <w:sz w:val="48"/>
          <w:szCs w:val="48"/>
        </w:rPr>
        <w:br/>
        <w:t>дошкольного образования»</w:t>
      </w:r>
    </w:p>
    <w:p w:rsidR="007449AA" w:rsidRDefault="007449AA" w:rsidP="00FA0233">
      <w:pPr>
        <w:pStyle w:val="ae"/>
        <w:spacing w:after="0"/>
        <w:rPr>
          <w:rFonts w:ascii="Times New Roman" w:hAnsi="Times New Roman" w:cs="Times New Roman"/>
          <w:color w:val="FF0000"/>
          <w:sz w:val="48"/>
          <w:szCs w:val="48"/>
        </w:rPr>
      </w:pPr>
    </w:p>
    <w:p w:rsidR="007449AA" w:rsidRPr="007449AA" w:rsidRDefault="00FA0233" w:rsidP="007449AA">
      <w:pPr>
        <w:pStyle w:val="ae"/>
        <w:spacing w:after="0"/>
        <w:jc w:val="center"/>
        <w:rPr>
          <w:rStyle w:val="af0"/>
          <w:rFonts w:ascii="Times New Roman" w:hAnsi="Times New Roman" w:cs="Times New Roman"/>
          <w:b/>
          <w:i/>
          <w:color w:val="FF0000"/>
          <w:sz w:val="32"/>
          <w:szCs w:val="32"/>
        </w:rPr>
      </w:pPr>
      <w:r w:rsidRPr="00FA0233">
        <w:rPr>
          <w:rFonts w:ascii="Times New Roman" w:hAnsi="Times New Roman" w:cs="Times New Roman"/>
          <w:color w:val="FF0000"/>
          <w:sz w:val="48"/>
          <w:szCs w:val="48"/>
        </w:rPr>
        <w:br/>
      </w:r>
      <w:r w:rsidRPr="007449AA">
        <w:rPr>
          <w:rFonts w:ascii="Times New Roman" w:hAnsi="Times New Roman" w:cs="Times New Roman"/>
          <w:b/>
          <w:i w:val="0"/>
          <w:color w:val="FF0000"/>
          <w:sz w:val="32"/>
          <w:szCs w:val="32"/>
        </w:rPr>
        <w:t>МБДОУ ЦР</w:t>
      </w:r>
      <w:r w:rsidR="007449AA" w:rsidRPr="007449AA">
        <w:rPr>
          <w:rFonts w:ascii="Times New Roman" w:hAnsi="Times New Roman" w:cs="Times New Roman"/>
          <w:b/>
          <w:i w:val="0"/>
          <w:color w:val="FF0000"/>
          <w:sz w:val="32"/>
          <w:szCs w:val="32"/>
        </w:rPr>
        <w:t>Р</w:t>
      </w:r>
      <w:r w:rsidRPr="007449AA">
        <w:rPr>
          <w:rFonts w:ascii="Times New Roman" w:hAnsi="Times New Roman" w:cs="Times New Roman"/>
          <w:b/>
          <w:i w:val="0"/>
          <w:color w:val="FF0000"/>
          <w:sz w:val="32"/>
          <w:szCs w:val="32"/>
        </w:rPr>
        <w:t xml:space="preserve"> – ДС </w:t>
      </w:r>
      <w:r w:rsidRPr="007449AA">
        <w:rPr>
          <w:rStyle w:val="af0"/>
          <w:rFonts w:ascii="Times New Roman" w:hAnsi="Times New Roman" w:cs="Times New Roman"/>
          <w:b/>
          <w:color w:val="FF0000"/>
          <w:sz w:val="32"/>
          <w:szCs w:val="32"/>
        </w:rPr>
        <w:t>№ 8</w:t>
      </w:r>
    </w:p>
    <w:p w:rsidR="00FA0233" w:rsidRPr="007449AA" w:rsidRDefault="007449AA" w:rsidP="007449AA">
      <w:pPr>
        <w:pStyle w:val="ae"/>
        <w:spacing w:after="0"/>
        <w:jc w:val="center"/>
        <w:rPr>
          <w:rStyle w:val="af0"/>
          <w:rFonts w:ascii="Times New Roman" w:hAnsi="Times New Roman" w:cs="Times New Roman"/>
          <w:b/>
          <w:color w:val="FF0000"/>
          <w:sz w:val="32"/>
          <w:szCs w:val="32"/>
        </w:rPr>
      </w:pPr>
      <w:r w:rsidRPr="007449AA">
        <w:rPr>
          <w:rStyle w:val="af0"/>
          <w:rFonts w:ascii="Times New Roman" w:hAnsi="Times New Roman" w:cs="Times New Roman"/>
          <w:b/>
          <w:color w:val="FF0000"/>
          <w:sz w:val="32"/>
          <w:szCs w:val="32"/>
        </w:rPr>
        <w:t>«</w:t>
      </w:r>
      <w:r w:rsidR="00FA0233" w:rsidRPr="007449AA">
        <w:rPr>
          <w:rStyle w:val="af0"/>
          <w:rFonts w:ascii="Times New Roman" w:hAnsi="Times New Roman" w:cs="Times New Roman"/>
          <w:b/>
          <w:color w:val="FF0000"/>
          <w:sz w:val="32"/>
          <w:szCs w:val="32"/>
        </w:rPr>
        <w:t>Звездочка»</w:t>
      </w:r>
    </w:p>
    <w:p w:rsidR="00FA0233" w:rsidRPr="007449AA" w:rsidRDefault="007449AA" w:rsidP="007449AA">
      <w:pPr>
        <w:spacing w:after="0"/>
        <w:jc w:val="center"/>
        <w:rPr>
          <w:rStyle w:val="af0"/>
          <w:rFonts w:ascii="Times New Roman" w:hAnsi="Times New Roman" w:cs="Times New Roman"/>
          <w:b/>
          <w:i w:val="0"/>
          <w:color w:val="FF0000"/>
          <w:sz w:val="32"/>
          <w:szCs w:val="32"/>
        </w:rPr>
      </w:pPr>
      <w:r>
        <w:rPr>
          <w:rStyle w:val="af0"/>
          <w:rFonts w:ascii="Times New Roman" w:hAnsi="Times New Roman" w:cs="Times New Roman"/>
          <w:b/>
          <w:i w:val="0"/>
          <w:color w:val="FF0000"/>
          <w:sz w:val="32"/>
          <w:szCs w:val="32"/>
        </w:rPr>
        <w:t>с</w:t>
      </w:r>
      <w:r w:rsidR="00FA0233" w:rsidRPr="007449AA">
        <w:rPr>
          <w:rStyle w:val="af0"/>
          <w:rFonts w:ascii="Times New Roman" w:hAnsi="Times New Roman" w:cs="Times New Roman"/>
          <w:b/>
          <w:i w:val="0"/>
          <w:color w:val="FF0000"/>
          <w:sz w:val="32"/>
          <w:szCs w:val="32"/>
        </w:rPr>
        <w:t>т.  Выселки</w:t>
      </w:r>
    </w:p>
    <w:p w:rsidR="007449AA" w:rsidRPr="007449AA" w:rsidRDefault="007449AA" w:rsidP="007449AA">
      <w:pPr>
        <w:spacing w:after="0"/>
        <w:jc w:val="center"/>
        <w:rPr>
          <w:rFonts w:ascii="Times New Roman" w:hAnsi="Times New Roman" w:cs="Times New Roman"/>
          <w:b/>
          <w:i/>
          <w:iCs/>
          <w:color w:val="FF0000"/>
          <w:sz w:val="32"/>
          <w:szCs w:val="32"/>
        </w:rPr>
      </w:pPr>
      <w:r w:rsidRPr="007449AA">
        <w:rPr>
          <w:rStyle w:val="af0"/>
          <w:rFonts w:ascii="Times New Roman" w:hAnsi="Times New Roman" w:cs="Times New Roman"/>
          <w:b/>
          <w:i w:val="0"/>
          <w:color w:val="FF0000"/>
          <w:sz w:val="32"/>
          <w:szCs w:val="32"/>
        </w:rPr>
        <w:t>2013г.</w:t>
      </w:r>
    </w:p>
    <w:p w:rsidR="00FA0233" w:rsidRPr="00FA0233" w:rsidRDefault="00FA0233" w:rsidP="00FA0233">
      <w:pPr>
        <w:keepNext/>
        <w:ind w:left="-142" w:hanging="142"/>
        <w:rPr>
          <w:rFonts w:ascii="Times New Roman" w:hAnsi="Times New Roman" w:cs="Times New Roman"/>
          <w:sz w:val="24"/>
          <w:szCs w:val="24"/>
        </w:rPr>
      </w:pPr>
    </w:p>
    <w:p w:rsidR="00FA0233" w:rsidRPr="001576B0" w:rsidRDefault="00FA0233" w:rsidP="001576B0">
      <w:pPr>
        <w:keepNext/>
        <w:rPr>
          <w:rFonts w:ascii="Times New Roman" w:hAnsi="Times New Roman" w:cs="Times New Roman"/>
          <w:sz w:val="24"/>
          <w:szCs w:val="24"/>
        </w:rPr>
      </w:pPr>
    </w:p>
    <w:p w:rsidR="00FA0233" w:rsidRPr="001576B0" w:rsidRDefault="00FA0233" w:rsidP="00FA0233">
      <w:pPr>
        <w:keepNext/>
        <w:ind w:left="-142" w:hanging="142"/>
        <w:rPr>
          <w:rFonts w:ascii="Times New Roman" w:hAnsi="Times New Roman" w:cs="Times New Roman"/>
          <w:sz w:val="24"/>
          <w:szCs w:val="24"/>
        </w:rPr>
      </w:pPr>
    </w:p>
    <w:p w:rsidR="00FA0233" w:rsidRPr="001576B0" w:rsidRDefault="00FA0233" w:rsidP="00FA0233">
      <w:pPr>
        <w:keepNext/>
        <w:ind w:left="-142" w:hanging="142"/>
        <w:rPr>
          <w:rFonts w:ascii="Times New Roman" w:hAnsi="Times New Roman" w:cs="Times New Roman"/>
          <w:sz w:val="24"/>
          <w:szCs w:val="24"/>
        </w:rPr>
      </w:pPr>
    </w:p>
    <w:p w:rsidR="00FA0233" w:rsidRPr="001576B0" w:rsidRDefault="00FA0233" w:rsidP="00FA0233">
      <w:pPr>
        <w:keepNext/>
        <w:ind w:left="-142" w:hanging="142"/>
        <w:rPr>
          <w:rFonts w:ascii="Times New Roman" w:hAnsi="Times New Roman" w:cs="Times New Roman"/>
          <w:sz w:val="24"/>
          <w:szCs w:val="24"/>
        </w:rPr>
      </w:pPr>
    </w:p>
    <w:p w:rsidR="00B02C27" w:rsidRPr="001576B0" w:rsidRDefault="00B02C27" w:rsidP="00B02C27">
      <w:pPr>
        <w:keepNext/>
        <w:rPr>
          <w:rFonts w:ascii="Times New Roman" w:hAnsi="Times New Roman" w:cs="Times New Roman"/>
          <w:sz w:val="24"/>
          <w:szCs w:val="24"/>
        </w:rPr>
      </w:pPr>
      <w:r w:rsidRPr="001576B0">
        <w:rPr>
          <w:rFonts w:ascii="Times New Roman" w:hAnsi="Times New Roman" w:cs="Times New Roman"/>
          <w:b/>
          <w:bCs/>
          <w:sz w:val="24"/>
          <w:szCs w:val="24"/>
        </w:rPr>
        <w:t>Требования к развивающей предметно-пространственной среде</w:t>
      </w:r>
      <w:r w:rsidRPr="001576B0">
        <w:rPr>
          <w:rFonts w:ascii="Times New Roman" w:eastAsia="+mj-ea" w:hAnsi="Times New Roman" w:cs="Times New Roman"/>
          <w:b/>
          <w:bCs/>
          <w:color w:val="002060"/>
          <w:kern w:val="24"/>
          <w:sz w:val="64"/>
          <w:szCs w:val="64"/>
        </w:rPr>
        <w:t xml:space="preserve"> </w:t>
      </w:r>
    </w:p>
    <w:p w:rsidR="001576B0" w:rsidRPr="001576B0" w:rsidRDefault="001576B0" w:rsidP="00B07AB6">
      <w:pPr>
        <w:keepNext/>
        <w:spacing w:after="0"/>
        <w:rPr>
          <w:rFonts w:ascii="Times New Roman" w:hAnsi="Times New Roman" w:cs="Times New Roman"/>
          <w:sz w:val="24"/>
          <w:szCs w:val="24"/>
        </w:rPr>
      </w:pPr>
    </w:p>
    <w:p w:rsidR="00FA0233" w:rsidRPr="001576B0" w:rsidRDefault="002432AC" w:rsidP="00B07AB6">
      <w:pPr>
        <w:keepNext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76B0">
        <w:rPr>
          <w:rFonts w:ascii="Times New Roman" w:hAnsi="Times New Roman" w:cs="Times New Roman"/>
          <w:b/>
          <w:sz w:val="24"/>
          <w:szCs w:val="24"/>
        </w:rPr>
        <w:t>Развивающая предметно-пространственная среда (ППРС) должна обеспечивать</w:t>
      </w:r>
    </w:p>
    <w:p w:rsidR="00FA0233" w:rsidRPr="001576B0" w:rsidRDefault="00FA0233" w:rsidP="00FA0233">
      <w:pPr>
        <w:keepNext/>
        <w:spacing w:after="0"/>
        <w:ind w:left="-567" w:hanging="142"/>
        <w:rPr>
          <w:rFonts w:ascii="Times New Roman" w:hAnsi="Times New Roman" w:cs="Times New Roman"/>
        </w:rPr>
      </w:pPr>
    </w:p>
    <w:p w:rsidR="00FA0233" w:rsidRPr="001576B0" w:rsidRDefault="00FA0233" w:rsidP="00FA0233">
      <w:pPr>
        <w:keepNext/>
        <w:ind w:left="-567" w:hanging="142"/>
        <w:rPr>
          <w:rFonts w:ascii="Times New Roman" w:hAnsi="Times New Roman" w:cs="Times New Roman"/>
        </w:rPr>
      </w:pPr>
    </w:p>
    <w:p w:rsidR="00FA0233" w:rsidRPr="001576B0" w:rsidRDefault="002432AC" w:rsidP="00FA0233">
      <w:pPr>
        <w:keepNext/>
        <w:ind w:left="-567" w:firstLine="141"/>
        <w:rPr>
          <w:rFonts w:ascii="Times New Roman" w:hAnsi="Times New Roman" w:cs="Times New Roman"/>
        </w:rPr>
      </w:pPr>
      <w:r w:rsidRPr="001576B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086100" cy="2847975"/>
            <wp:effectExtent l="0" t="0" r="19050" b="0"/>
            <wp:docPr id="18" name="Схема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1576B0" w:rsidRDefault="001576B0" w:rsidP="001576B0">
      <w:pPr>
        <w:keepNext/>
        <w:rPr>
          <w:rFonts w:ascii="Times New Roman" w:hAnsi="Times New Roman" w:cs="Times New Roman"/>
        </w:rPr>
      </w:pPr>
    </w:p>
    <w:p w:rsidR="00360299" w:rsidRPr="001576B0" w:rsidRDefault="001576B0" w:rsidP="001576B0">
      <w:pPr>
        <w:keepNext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1576B0">
        <w:rPr>
          <w:rFonts w:ascii="Times New Roman" w:hAnsi="Times New Roman" w:cs="Times New Roman"/>
        </w:rPr>
        <w:t>Содержание  Программы должно обеспечивать развитие личности, мотивации и способностей детей в различных видах деятельности и охватывать следующие структурные единицы, представляющие определенные направления развития и образования детей (далее - образовательные области):</w:t>
      </w:r>
      <w:r w:rsidRPr="001576B0">
        <w:rPr>
          <w:rFonts w:ascii="Calibri" w:eastAsia="+mn-ea" w:hAnsi="Calibri" w:cs="+mn-cs"/>
          <w:color w:val="000000"/>
          <w:sz w:val="24"/>
          <w:szCs w:val="24"/>
          <w:lang w:eastAsia="ru-RU"/>
        </w:rPr>
        <w:t xml:space="preserve"> </w:t>
      </w:r>
      <w:r w:rsidR="009D1A2E" w:rsidRPr="001576B0">
        <w:rPr>
          <w:rFonts w:ascii="Times New Roman" w:hAnsi="Times New Roman" w:cs="Times New Roman"/>
        </w:rPr>
        <w:t xml:space="preserve">Развитие </w:t>
      </w:r>
    </w:p>
    <w:p w:rsidR="00360299" w:rsidRPr="001576B0" w:rsidRDefault="00F34041" w:rsidP="001576B0">
      <w:pPr>
        <w:keepNext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Развитие </w:t>
      </w:r>
      <w:r w:rsidR="009D1A2E" w:rsidRPr="001576B0">
        <w:rPr>
          <w:rFonts w:ascii="Times New Roman" w:hAnsi="Times New Roman" w:cs="Times New Roman"/>
        </w:rPr>
        <w:t xml:space="preserve">личности </w:t>
      </w:r>
    </w:p>
    <w:p w:rsidR="00360299" w:rsidRPr="00F34041" w:rsidRDefault="009D1A2E" w:rsidP="00F34041">
      <w:pPr>
        <w:keepNext/>
        <w:numPr>
          <w:ilvl w:val="0"/>
          <w:numId w:val="18"/>
        </w:numPr>
        <w:rPr>
          <w:rFonts w:ascii="Times New Roman" w:hAnsi="Times New Roman" w:cs="Times New Roman"/>
        </w:rPr>
      </w:pPr>
      <w:r w:rsidRPr="001576B0">
        <w:rPr>
          <w:rFonts w:ascii="Times New Roman" w:hAnsi="Times New Roman" w:cs="Times New Roman"/>
        </w:rPr>
        <w:t xml:space="preserve">Развитие </w:t>
      </w:r>
      <w:r w:rsidRPr="00F34041">
        <w:rPr>
          <w:rFonts w:ascii="Times New Roman" w:hAnsi="Times New Roman" w:cs="Times New Roman"/>
        </w:rPr>
        <w:t xml:space="preserve">мотивации </w:t>
      </w:r>
    </w:p>
    <w:p w:rsidR="00F34041" w:rsidRPr="00F34041" w:rsidRDefault="009D1A2E" w:rsidP="00F34041">
      <w:pPr>
        <w:keepNext/>
        <w:numPr>
          <w:ilvl w:val="0"/>
          <w:numId w:val="18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1576B0">
        <w:rPr>
          <w:rFonts w:ascii="Times New Roman" w:hAnsi="Times New Roman" w:cs="Times New Roman"/>
        </w:rPr>
        <w:t xml:space="preserve">Развитие </w:t>
      </w:r>
      <w:r w:rsidRPr="00F34041">
        <w:rPr>
          <w:rFonts w:ascii="Times New Roman" w:hAnsi="Times New Roman" w:cs="Times New Roman"/>
        </w:rPr>
        <w:t xml:space="preserve">способностей ребёнка </w:t>
      </w:r>
      <w:r w:rsidR="00F34041" w:rsidRPr="00F34041">
        <w:rPr>
          <w:rFonts w:ascii="Times New Roman" w:hAnsi="Times New Roman" w:cs="Times New Roman"/>
          <w:b/>
          <w:bCs/>
          <w:sz w:val="24"/>
          <w:szCs w:val="24"/>
        </w:rPr>
        <w:t>АСПЕКТЫ ОБРАЗОВАТЕЛЬНОЙ СРЕДЫ</w:t>
      </w:r>
    </w:p>
    <w:p w:rsidR="00F34041" w:rsidRPr="00F34041" w:rsidRDefault="00F34041" w:rsidP="00F34041">
      <w:pPr>
        <w:keepNext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34041">
        <w:rPr>
          <w:rFonts w:ascii="Times New Roman" w:hAnsi="Times New Roman" w:cs="Times New Roman"/>
          <w:bCs/>
          <w:sz w:val="24"/>
          <w:szCs w:val="24"/>
        </w:rPr>
        <w:t>Система отношений ребенка к миру, другим людям, к себе самому</w:t>
      </w:r>
    </w:p>
    <w:p w:rsidR="00F34041" w:rsidRPr="00F34041" w:rsidRDefault="00F34041" w:rsidP="00F34041">
      <w:pPr>
        <w:keepNext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34041">
        <w:rPr>
          <w:rFonts w:ascii="Times New Roman" w:hAnsi="Times New Roman" w:cs="Times New Roman"/>
          <w:bCs/>
          <w:sz w:val="24"/>
          <w:szCs w:val="24"/>
        </w:rPr>
        <w:t>Аспекты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4041">
        <w:rPr>
          <w:rFonts w:ascii="Times New Roman" w:hAnsi="Times New Roman" w:cs="Times New Roman"/>
          <w:bCs/>
          <w:sz w:val="24"/>
          <w:szCs w:val="24"/>
        </w:rPr>
        <w:t xml:space="preserve"> среды </w:t>
      </w:r>
    </w:p>
    <w:p w:rsidR="00F34041" w:rsidRPr="00F34041" w:rsidRDefault="00F34041" w:rsidP="00F34041">
      <w:pPr>
        <w:keepNext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34041">
        <w:rPr>
          <w:rFonts w:ascii="Times New Roman" w:hAnsi="Times New Roman" w:cs="Times New Roman"/>
          <w:bCs/>
          <w:sz w:val="24"/>
          <w:szCs w:val="24"/>
        </w:rPr>
        <w:t xml:space="preserve">Аспекты образовательной среды </w:t>
      </w:r>
    </w:p>
    <w:p w:rsidR="00F34041" w:rsidRPr="00F34041" w:rsidRDefault="00F34041" w:rsidP="00F34041">
      <w:pPr>
        <w:keepNext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Характер взаимодействие </w:t>
      </w:r>
      <w:r w:rsidRPr="00F34041">
        <w:rPr>
          <w:rFonts w:ascii="Times New Roman" w:hAnsi="Times New Roman" w:cs="Times New Roman"/>
          <w:bCs/>
          <w:sz w:val="24"/>
          <w:szCs w:val="24"/>
        </w:rPr>
        <w:t xml:space="preserve">другими детьми </w:t>
      </w:r>
    </w:p>
    <w:p w:rsidR="00F34041" w:rsidRPr="00F34041" w:rsidRDefault="00F34041" w:rsidP="00F34041">
      <w:pPr>
        <w:keepNext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34041">
        <w:rPr>
          <w:rFonts w:ascii="Times New Roman" w:hAnsi="Times New Roman" w:cs="Times New Roman"/>
          <w:bCs/>
          <w:sz w:val="24"/>
          <w:szCs w:val="24"/>
        </w:rPr>
        <w:t>Характер взаимодействия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Start"/>
      <w:r w:rsidRPr="00F34041">
        <w:rPr>
          <w:rFonts w:ascii="Times New Roman" w:hAnsi="Times New Roman" w:cs="Times New Roman"/>
          <w:bCs/>
          <w:sz w:val="24"/>
          <w:szCs w:val="24"/>
        </w:rPr>
        <w:t>со</w:t>
      </w:r>
      <w:proofErr w:type="gramEnd"/>
      <w:r w:rsidRPr="00F34041">
        <w:rPr>
          <w:rFonts w:ascii="Times New Roman" w:hAnsi="Times New Roman" w:cs="Times New Roman"/>
          <w:bCs/>
          <w:sz w:val="24"/>
          <w:szCs w:val="24"/>
        </w:rPr>
        <w:t xml:space="preserve"> взрослыми </w:t>
      </w:r>
    </w:p>
    <w:p w:rsidR="00F34041" w:rsidRPr="00F34041" w:rsidRDefault="00F34041" w:rsidP="00F34041">
      <w:pPr>
        <w:keepNext/>
        <w:rPr>
          <w:rFonts w:ascii="Times New Roman" w:hAnsi="Times New Roman" w:cs="Times New Roman"/>
          <w:b/>
          <w:sz w:val="24"/>
          <w:szCs w:val="24"/>
        </w:rPr>
      </w:pPr>
      <w:r w:rsidRPr="00F34041">
        <w:rPr>
          <w:rFonts w:ascii="Times New Roman" w:hAnsi="Times New Roman" w:cs="Times New Roman"/>
          <w:b/>
          <w:sz w:val="24"/>
          <w:szCs w:val="24"/>
        </w:rPr>
        <w:t>Требования к условиям реализации основной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4041">
        <w:rPr>
          <w:rFonts w:ascii="Times New Roman" w:hAnsi="Times New Roman" w:cs="Times New Roman"/>
          <w:b/>
          <w:sz w:val="24"/>
          <w:szCs w:val="24"/>
        </w:rPr>
        <w:t>образовательной программы дошкольного образования</w:t>
      </w:r>
    </w:p>
    <w:p w:rsidR="00360299" w:rsidRPr="00F34041" w:rsidRDefault="009D1A2E" w:rsidP="00F34041">
      <w:pPr>
        <w:keepNext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 w:rsidRPr="00F34041">
        <w:rPr>
          <w:rFonts w:ascii="Times New Roman" w:hAnsi="Times New Roman" w:cs="Times New Roman"/>
        </w:rPr>
        <w:t xml:space="preserve">психолого-педагогические условия </w:t>
      </w:r>
    </w:p>
    <w:p w:rsidR="00F34041" w:rsidRPr="00F34041" w:rsidRDefault="00F34041" w:rsidP="00F34041">
      <w:pPr>
        <w:keepNext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материально-технические условия</w:t>
      </w:r>
      <w:r w:rsidRPr="00F34041">
        <w:rPr>
          <w:rFonts w:ascii="Times New Roman" w:hAnsi="Times New Roman" w:cs="Times New Roman"/>
        </w:rPr>
        <w:t xml:space="preserve">   кадровые условия</w:t>
      </w:r>
    </w:p>
    <w:p w:rsidR="00360299" w:rsidRPr="00F34041" w:rsidRDefault="009D1A2E" w:rsidP="00F34041">
      <w:pPr>
        <w:keepNext/>
        <w:numPr>
          <w:ilvl w:val="0"/>
          <w:numId w:val="20"/>
        </w:numPr>
        <w:spacing w:after="0"/>
        <w:rPr>
          <w:rFonts w:ascii="Times New Roman" w:hAnsi="Times New Roman" w:cs="Times New Roman"/>
        </w:rPr>
      </w:pPr>
      <w:r w:rsidRPr="00F34041">
        <w:rPr>
          <w:rFonts w:ascii="Times New Roman" w:hAnsi="Times New Roman" w:cs="Times New Roman"/>
        </w:rPr>
        <w:t xml:space="preserve">материально-технические условия </w:t>
      </w:r>
    </w:p>
    <w:p w:rsidR="00360299" w:rsidRPr="00F34041" w:rsidRDefault="009D1A2E" w:rsidP="00F34041">
      <w:pPr>
        <w:keepNext/>
        <w:numPr>
          <w:ilvl w:val="0"/>
          <w:numId w:val="20"/>
        </w:numPr>
        <w:spacing w:after="0"/>
        <w:rPr>
          <w:rFonts w:ascii="Times New Roman" w:hAnsi="Times New Roman" w:cs="Times New Roman"/>
        </w:rPr>
      </w:pPr>
      <w:r w:rsidRPr="00F34041">
        <w:rPr>
          <w:rFonts w:ascii="Times New Roman" w:hAnsi="Times New Roman" w:cs="Times New Roman"/>
        </w:rPr>
        <w:t xml:space="preserve">финансовые условия </w:t>
      </w:r>
    </w:p>
    <w:p w:rsidR="00360299" w:rsidRPr="00F34041" w:rsidRDefault="009D1A2E" w:rsidP="00F34041">
      <w:pPr>
        <w:keepNext/>
        <w:numPr>
          <w:ilvl w:val="0"/>
          <w:numId w:val="20"/>
        </w:numPr>
        <w:spacing w:after="0"/>
        <w:rPr>
          <w:rFonts w:ascii="Times New Roman" w:hAnsi="Times New Roman" w:cs="Times New Roman"/>
        </w:rPr>
      </w:pPr>
      <w:r w:rsidRPr="00F34041">
        <w:rPr>
          <w:rFonts w:ascii="Times New Roman" w:hAnsi="Times New Roman" w:cs="Times New Roman"/>
        </w:rPr>
        <w:t xml:space="preserve">развивающая предметно-пространственная среда </w:t>
      </w:r>
    </w:p>
    <w:p w:rsidR="001576B0" w:rsidRPr="001576B0" w:rsidRDefault="001576B0" w:rsidP="00F34041">
      <w:pPr>
        <w:keepNext/>
        <w:spacing w:after="0"/>
        <w:ind w:left="-567" w:hanging="142"/>
        <w:rPr>
          <w:rFonts w:ascii="Times New Roman" w:hAnsi="Times New Roman" w:cs="Times New Roman"/>
        </w:rPr>
      </w:pPr>
    </w:p>
    <w:p w:rsidR="001576B0" w:rsidRPr="001576B0" w:rsidRDefault="001576B0" w:rsidP="00F34041">
      <w:pPr>
        <w:keepNext/>
        <w:spacing w:after="0"/>
        <w:ind w:left="-567" w:hanging="142"/>
      </w:pPr>
    </w:p>
    <w:p w:rsidR="00FA0233" w:rsidRDefault="00FA0233" w:rsidP="00FA0233">
      <w:pPr>
        <w:keepNext/>
        <w:ind w:left="-567" w:hanging="142"/>
      </w:pPr>
    </w:p>
    <w:p w:rsidR="00FA0233" w:rsidRDefault="00FA0233" w:rsidP="00FA0233">
      <w:pPr>
        <w:keepNext/>
        <w:ind w:left="-567" w:hanging="142"/>
      </w:pPr>
    </w:p>
    <w:p w:rsidR="00FA0233" w:rsidRDefault="00FA0233" w:rsidP="00FA0233">
      <w:pPr>
        <w:keepNext/>
        <w:ind w:left="-567" w:hanging="142"/>
      </w:pPr>
    </w:p>
    <w:p w:rsidR="00FA0233" w:rsidRDefault="00FA0233" w:rsidP="00FA0233">
      <w:pPr>
        <w:keepNext/>
        <w:ind w:left="-567" w:hanging="142"/>
      </w:pPr>
    </w:p>
    <w:p w:rsidR="00FA0233" w:rsidRDefault="00FA0233" w:rsidP="00FA0233">
      <w:pPr>
        <w:keepNext/>
        <w:ind w:left="-567" w:hanging="142"/>
      </w:pPr>
    </w:p>
    <w:p w:rsidR="00FA0233" w:rsidRDefault="00FA0233" w:rsidP="00FA0233">
      <w:pPr>
        <w:keepNext/>
        <w:ind w:left="-567" w:hanging="142"/>
      </w:pPr>
    </w:p>
    <w:p w:rsidR="00FA0233" w:rsidRDefault="00FA0233" w:rsidP="00FA0233">
      <w:pPr>
        <w:keepNext/>
        <w:ind w:left="-567" w:hanging="142"/>
      </w:pPr>
    </w:p>
    <w:p w:rsidR="00FA0233" w:rsidRDefault="00FA0233" w:rsidP="00FA0233">
      <w:pPr>
        <w:keepNext/>
        <w:ind w:left="-567" w:hanging="142"/>
      </w:pPr>
    </w:p>
    <w:p w:rsidR="00FA0233" w:rsidRDefault="00FA0233" w:rsidP="00FA0233">
      <w:pPr>
        <w:keepNext/>
        <w:ind w:left="-567" w:hanging="142"/>
      </w:pPr>
    </w:p>
    <w:p w:rsidR="00FA0233" w:rsidRDefault="00FA0233" w:rsidP="00FA0233">
      <w:pPr>
        <w:keepNext/>
        <w:ind w:left="-567" w:hanging="142"/>
      </w:pPr>
    </w:p>
    <w:p w:rsidR="00FA0233" w:rsidRDefault="00FA0233" w:rsidP="00FA0233">
      <w:pPr>
        <w:keepNext/>
        <w:ind w:left="-567" w:hanging="142"/>
      </w:pPr>
    </w:p>
    <w:p w:rsidR="00FA0233" w:rsidRDefault="00FA0233" w:rsidP="00FA0233">
      <w:pPr>
        <w:keepNext/>
        <w:ind w:left="-567" w:hanging="142"/>
      </w:pPr>
    </w:p>
    <w:p w:rsidR="00141069" w:rsidRDefault="00141069" w:rsidP="00FA0233">
      <w:pPr>
        <w:keepNext/>
        <w:ind w:left="-567" w:hanging="142"/>
      </w:pPr>
    </w:p>
    <w:p w:rsidR="00141069" w:rsidRDefault="00141069" w:rsidP="00141069">
      <w:pPr>
        <w:pStyle w:val="ab"/>
      </w:pPr>
    </w:p>
    <w:p w:rsidR="008E4832" w:rsidRPr="00141069" w:rsidRDefault="008E4832" w:rsidP="00141069">
      <w:pPr>
        <w:keepNext/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80309B" w:rsidRDefault="00141069" w:rsidP="0080309B">
      <w:pPr>
        <w:ind w:left="-709" w:hanging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</w:p>
    <w:p w:rsidR="0080309B" w:rsidRPr="0080309B" w:rsidRDefault="0080309B" w:rsidP="0080309B">
      <w:pPr>
        <w:ind w:left="-709" w:hanging="284"/>
        <w:rPr>
          <w:rFonts w:ascii="Times New Roman" w:hAnsi="Times New Roman" w:cs="Times New Roman"/>
          <w:sz w:val="24"/>
          <w:szCs w:val="24"/>
        </w:rPr>
      </w:pPr>
    </w:p>
    <w:sectPr w:rsidR="0080309B" w:rsidRPr="0080309B" w:rsidSect="00FA0233">
      <w:pgSz w:w="16838" w:h="11906" w:orient="landscape"/>
      <w:pgMar w:top="284" w:right="1134" w:bottom="850" w:left="1134" w:header="708" w:footer="708" w:gutter="0"/>
      <w:cols w:num="3" w:space="95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5F4" w:rsidRDefault="00BC15F4" w:rsidP="0080309B">
      <w:pPr>
        <w:spacing w:after="0" w:line="240" w:lineRule="auto"/>
      </w:pPr>
      <w:r>
        <w:separator/>
      </w:r>
    </w:p>
  </w:endnote>
  <w:endnote w:type="continuationSeparator" w:id="0">
    <w:p w:rsidR="00BC15F4" w:rsidRDefault="00BC15F4" w:rsidP="0080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5F4" w:rsidRDefault="00BC15F4" w:rsidP="0080309B">
      <w:pPr>
        <w:spacing w:after="0" w:line="240" w:lineRule="auto"/>
      </w:pPr>
      <w:r>
        <w:separator/>
      </w:r>
    </w:p>
  </w:footnote>
  <w:footnote w:type="continuationSeparator" w:id="0">
    <w:p w:rsidR="00BC15F4" w:rsidRDefault="00BC15F4" w:rsidP="00803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244"/>
    <w:multiLevelType w:val="hybridMultilevel"/>
    <w:tmpl w:val="DCEE401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0A1B50BA"/>
    <w:multiLevelType w:val="hybridMultilevel"/>
    <w:tmpl w:val="6A9C420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0DCF67ED"/>
    <w:multiLevelType w:val="hybridMultilevel"/>
    <w:tmpl w:val="90467754"/>
    <w:lvl w:ilvl="0" w:tplc="041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">
    <w:nsid w:val="10DD2A57"/>
    <w:multiLevelType w:val="hybridMultilevel"/>
    <w:tmpl w:val="084818D4"/>
    <w:lvl w:ilvl="0" w:tplc="D89EBBE0">
      <w:start w:val="1"/>
      <w:numFmt w:val="bullet"/>
      <w:lvlText w:val="•"/>
      <w:lvlJc w:val="left"/>
      <w:pPr>
        <w:tabs>
          <w:tab w:val="num" w:pos="1637"/>
        </w:tabs>
        <w:ind w:left="1637" w:hanging="360"/>
      </w:pPr>
      <w:rPr>
        <w:rFonts w:ascii="Times New Roman" w:hAnsi="Times New Roman" w:hint="default"/>
      </w:rPr>
    </w:lvl>
    <w:lvl w:ilvl="1" w:tplc="199E0C0A" w:tentative="1">
      <w:start w:val="1"/>
      <w:numFmt w:val="bullet"/>
      <w:lvlText w:val="•"/>
      <w:lvlJc w:val="left"/>
      <w:pPr>
        <w:tabs>
          <w:tab w:val="num" w:pos="2357"/>
        </w:tabs>
        <w:ind w:left="2357" w:hanging="360"/>
      </w:pPr>
      <w:rPr>
        <w:rFonts w:ascii="Times New Roman" w:hAnsi="Times New Roman" w:hint="default"/>
      </w:rPr>
    </w:lvl>
    <w:lvl w:ilvl="2" w:tplc="3B5EFB74" w:tentative="1">
      <w:start w:val="1"/>
      <w:numFmt w:val="bullet"/>
      <w:lvlText w:val="•"/>
      <w:lvlJc w:val="left"/>
      <w:pPr>
        <w:tabs>
          <w:tab w:val="num" w:pos="3077"/>
        </w:tabs>
        <w:ind w:left="3077" w:hanging="360"/>
      </w:pPr>
      <w:rPr>
        <w:rFonts w:ascii="Times New Roman" w:hAnsi="Times New Roman" w:hint="default"/>
      </w:rPr>
    </w:lvl>
    <w:lvl w:ilvl="3" w:tplc="2E00218E" w:tentative="1">
      <w:start w:val="1"/>
      <w:numFmt w:val="bullet"/>
      <w:lvlText w:val="•"/>
      <w:lvlJc w:val="left"/>
      <w:pPr>
        <w:tabs>
          <w:tab w:val="num" w:pos="3797"/>
        </w:tabs>
        <w:ind w:left="3797" w:hanging="360"/>
      </w:pPr>
      <w:rPr>
        <w:rFonts w:ascii="Times New Roman" w:hAnsi="Times New Roman" w:hint="default"/>
      </w:rPr>
    </w:lvl>
    <w:lvl w:ilvl="4" w:tplc="85C0B4B8" w:tentative="1">
      <w:start w:val="1"/>
      <w:numFmt w:val="bullet"/>
      <w:lvlText w:val="•"/>
      <w:lvlJc w:val="left"/>
      <w:pPr>
        <w:tabs>
          <w:tab w:val="num" w:pos="4517"/>
        </w:tabs>
        <w:ind w:left="4517" w:hanging="360"/>
      </w:pPr>
      <w:rPr>
        <w:rFonts w:ascii="Times New Roman" w:hAnsi="Times New Roman" w:hint="default"/>
      </w:rPr>
    </w:lvl>
    <w:lvl w:ilvl="5" w:tplc="848C4DF6" w:tentative="1">
      <w:start w:val="1"/>
      <w:numFmt w:val="bullet"/>
      <w:lvlText w:val="•"/>
      <w:lvlJc w:val="left"/>
      <w:pPr>
        <w:tabs>
          <w:tab w:val="num" w:pos="5237"/>
        </w:tabs>
        <w:ind w:left="5237" w:hanging="360"/>
      </w:pPr>
      <w:rPr>
        <w:rFonts w:ascii="Times New Roman" w:hAnsi="Times New Roman" w:hint="default"/>
      </w:rPr>
    </w:lvl>
    <w:lvl w:ilvl="6" w:tplc="44783884" w:tentative="1">
      <w:start w:val="1"/>
      <w:numFmt w:val="bullet"/>
      <w:lvlText w:val="•"/>
      <w:lvlJc w:val="left"/>
      <w:pPr>
        <w:tabs>
          <w:tab w:val="num" w:pos="5957"/>
        </w:tabs>
        <w:ind w:left="5957" w:hanging="360"/>
      </w:pPr>
      <w:rPr>
        <w:rFonts w:ascii="Times New Roman" w:hAnsi="Times New Roman" w:hint="default"/>
      </w:rPr>
    </w:lvl>
    <w:lvl w:ilvl="7" w:tplc="B15ED544" w:tentative="1">
      <w:start w:val="1"/>
      <w:numFmt w:val="bullet"/>
      <w:lvlText w:val="•"/>
      <w:lvlJc w:val="left"/>
      <w:pPr>
        <w:tabs>
          <w:tab w:val="num" w:pos="6677"/>
        </w:tabs>
        <w:ind w:left="6677" w:hanging="360"/>
      </w:pPr>
      <w:rPr>
        <w:rFonts w:ascii="Times New Roman" w:hAnsi="Times New Roman" w:hint="default"/>
      </w:rPr>
    </w:lvl>
    <w:lvl w:ilvl="8" w:tplc="11089F2C" w:tentative="1">
      <w:start w:val="1"/>
      <w:numFmt w:val="bullet"/>
      <w:lvlText w:val="•"/>
      <w:lvlJc w:val="left"/>
      <w:pPr>
        <w:tabs>
          <w:tab w:val="num" w:pos="7397"/>
        </w:tabs>
        <w:ind w:left="7397" w:hanging="360"/>
      </w:pPr>
      <w:rPr>
        <w:rFonts w:ascii="Times New Roman" w:hAnsi="Times New Roman" w:hint="default"/>
      </w:rPr>
    </w:lvl>
  </w:abstractNum>
  <w:abstractNum w:abstractNumId="4">
    <w:nsid w:val="120F03E5"/>
    <w:multiLevelType w:val="hybridMultilevel"/>
    <w:tmpl w:val="28221C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C0930"/>
    <w:multiLevelType w:val="hybridMultilevel"/>
    <w:tmpl w:val="619C2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406CA6"/>
    <w:multiLevelType w:val="hybridMultilevel"/>
    <w:tmpl w:val="CE58B800"/>
    <w:lvl w:ilvl="0" w:tplc="4ACE3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A88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7E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505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BA5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48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063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AE1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1CC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4CC51F5"/>
    <w:multiLevelType w:val="hybridMultilevel"/>
    <w:tmpl w:val="CB3EA70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3BF569FF"/>
    <w:multiLevelType w:val="hybridMultilevel"/>
    <w:tmpl w:val="75D4AC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0703E21"/>
    <w:multiLevelType w:val="hybridMultilevel"/>
    <w:tmpl w:val="953471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58B1E7B"/>
    <w:multiLevelType w:val="hybridMultilevel"/>
    <w:tmpl w:val="560C5B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7A6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AC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546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80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62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65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298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22B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64E60EF"/>
    <w:multiLevelType w:val="hybridMultilevel"/>
    <w:tmpl w:val="E9528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8C5A16"/>
    <w:multiLevelType w:val="hybridMultilevel"/>
    <w:tmpl w:val="A5EA7CCC"/>
    <w:lvl w:ilvl="0" w:tplc="145A2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F653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709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248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E68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A88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02C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045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6AD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3C45079"/>
    <w:multiLevelType w:val="hybridMultilevel"/>
    <w:tmpl w:val="E80E1F6C"/>
    <w:lvl w:ilvl="0" w:tplc="F1AAB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289C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AE0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AE1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D2F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38B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708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8C5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CA3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BEB1CA1"/>
    <w:multiLevelType w:val="hybridMultilevel"/>
    <w:tmpl w:val="D6004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D82E55"/>
    <w:multiLevelType w:val="hybridMultilevel"/>
    <w:tmpl w:val="554CCB86"/>
    <w:lvl w:ilvl="0" w:tplc="58981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30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9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03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C2D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3CA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CA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43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2F643A5"/>
    <w:multiLevelType w:val="hybridMultilevel"/>
    <w:tmpl w:val="9A9CCB98"/>
    <w:lvl w:ilvl="0" w:tplc="181E9BC8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CEAA34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E2A572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8C4BF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9743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108F6C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4EA700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E769C7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39450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E47B9F"/>
    <w:multiLevelType w:val="hybridMultilevel"/>
    <w:tmpl w:val="AAAAC2A6"/>
    <w:lvl w:ilvl="0" w:tplc="EE526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24DB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C8A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2C5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683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AA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186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86E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C04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5A06DEF"/>
    <w:multiLevelType w:val="hybridMultilevel"/>
    <w:tmpl w:val="69264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E521D0"/>
    <w:multiLevelType w:val="hybridMultilevel"/>
    <w:tmpl w:val="A62462C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0">
    <w:nsid w:val="702F00C4"/>
    <w:multiLevelType w:val="hybridMultilevel"/>
    <w:tmpl w:val="FC68D24E"/>
    <w:lvl w:ilvl="0" w:tplc="73C27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3CE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4CFA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C8F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062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126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14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B25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2F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A375D4F"/>
    <w:multiLevelType w:val="hybridMultilevel"/>
    <w:tmpl w:val="C584043A"/>
    <w:lvl w:ilvl="0" w:tplc="9B1276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523F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189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74C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09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9CC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9EF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F21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561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DEC2585"/>
    <w:multiLevelType w:val="hybridMultilevel"/>
    <w:tmpl w:val="503C6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D0365F"/>
    <w:multiLevelType w:val="hybridMultilevel"/>
    <w:tmpl w:val="14E4C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22"/>
  </w:num>
  <w:num w:numId="5">
    <w:abstractNumId w:val="19"/>
  </w:num>
  <w:num w:numId="6">
    <w:abstractNumId w:val="5"/>
  </w:num>
  <w:num w:numId="7">
    <w:abstractNumId w:val="1"/>
  </w:num>
  <w:num w:numId="8">
    <w:abstractNumId w:val="18"/>
  </w:num>
  <w:num w:numId="9">
    <w:abstractNumId w:val="7"/>
  </w:num>
  <w:num w:numId="10">
    <w:abstractNumId w:val="0"/>
  </w:num>
  <w:num w:numId="11">
    <w:abstractNumId w:val="14"/>
  </w:num>
  <w:num w:numId="12">
    <w:abstractNumId w:val="23"/>
  </w:num>
  <w:num w:numId="13">
    <w:abstractNumId w:val="2"/>
  </w:num>
  <w:num w:numId="14">
    <w:abstractNumId w:val="15"/>
  </w:num>
  <w:num w:numId="15">
    <w:abstractNumId w:val="9"/>
  </w:num>
  <w:num w:numId="16">
    <w:abstractNumId w:val="3"/>
  </w:num>
  <w:num w:numId="17">
    <w:abstractNumId w:val="4"/>
  </w:num>
  <w:num w:numId="18">
    <w:abstractNumId w:val="12"/>
  </w:num>
  <w:num w:numId="19">
    <w:abstractNumId w:val="21"/>
  </w:num>
  <w:num w:numId="20">
    <w:abstractNumId w:val="17"/>
  </w:num>
  <w:num w:numId="21">
    <w:abstractNumId w:val="8"/>
  </w:num>
  <w:num w:numId="22">
    <w:abstractNumId w:val="13"/>
  </w:num>
  <w:num w:numId="23">
    <w:abstractNumId w:val="6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09B"/>
    <w:rsid w:val="00141069"/>
    <w:rsid w:val="001576B0"/>
    <w:rsid w:val="002432AC"/>
    <w:rsid w:val="00360299"/>
    <w:rsid w:val="004E7AFE"/>
    <w:rsid w:val="005C1391"/>
    <w:rsid w:val="0061478F"/>
    <w:rsid w:val="007449AA"/>
    <w:rsid w:val="0080309B"/>
    <w:rsid w:val="008C4E12"/>
    <w:rsid w:val="008E4832"/>
    <w:rsid w:val="009D1A2E"/>
    <w:rsid w:val="00B02C27"/>
    <w:rsid w:val="00B07AB6"/>
    <w:rsid w:val="00BC15F4"/>
    <w:rsid w:val="00D63288"/>
    <w:rsid w:val="00F34041"/>
    <w:rsid w:val="00FA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06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09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03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0309B"/>
  </w:style>
  <w:style w:type="paragraph" w:styleId="a7">
    <w:name w:val="footer"/>
    <w:basedOn w:val="a"/>
    <w:link w:val="a8"/>
    <w:uiPriority w:val="99"/>
    <w:semiHidden/>
    <w:unhideWhenUsed/>
    <w:rsid w:val="00803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0309B"/>
  </w:style>
  <w:style w:type="paragraph" w:styleId="a9">
    <w:name w:val="Normal (Web)"/>
    <w:basedOn w:val="a"/>
    <w:uiPriority w:val="99"/>
    <w:semiHidden/>
    <w:unhideWhenUsed/>
    <w:rsid w:val="00803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E7AFE"/>
    <w:pPr>
      <w:ind w:left="720"/>
      <w:contextualSpacing/>
    </w:pPr>
  </w:style>
  <w:style w:type="paragraph" w:styleId="ab">
    <w:name w:val="caption"/>
    <w:basedOn w:val="a"/>
    <w:next w:val="a"/>
    <w:uiPriority w:val="35"/>
    <w:unhideWhenUsed/>
    <w:qFormat/>
    <w:rsid w:val="008E483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FA023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FA02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FA02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FA02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ubtle Emphasis"/>
    <w:basedOn w:val="a0"/>
    <w:uiPriority w:val="19"/>
    <w:qFormat/>
    <w:rsid w:val="00FA0233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5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12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08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3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6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18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47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9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11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79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95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5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85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85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45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9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5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7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5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6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95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23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2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7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3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35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6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Data" Target="diagrams/data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E75743-3F47-4205-AE46-1C391F0E49AC}" type="doc">
      <dgm:prSet loTypeId="urn:microsoft.com/office/officeart/2005/8/layout/defaul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E6D96FED-2C49-476E-AD10-EE36C0F04903}">
      <dgm:prSet phldrT="[Текст]" custT="1"/>
      <dgm:spPr/>
      <dgm:t>
        <a:bodyPr/>
        <a:lstStyle/>
        <a:p>
          <a:r>
            <a:rPr lang="ru-RU" sz="900">
              <a:latin typeface="MS Reference Sans Serif" pitchFamily="34" charset="0"/>
            </a:rPr>
            <a:t>Возрастные особенности</a:t>
          </a:r>
        </a:p>
      </dgm:t>
    </dgm:pt>
    <dgm:pt modelId="{4F6B9FC7-9619-49B7-878F-62CD401E40FF}" type="parTrans" cxnId="{F63DF3CE-C53E-46B4-898E-60FA60B32431}">
      <dgm:prSet/>
      <dgm:spPr/>
      <dgm:t>
        <a:bodyPr/>
        <a:lstStyle/>
        <a:p>
          <a:endParaRPr lang="ru-RU"/>
        </a:p>
      </dgm:t>
    </dgm:pt>
    <dgm:pt modelId="{E95FFFF8-E6E7-4E2B-9E85-28A4B3153FBB}" type="sibTrans" cxnId="{F63DF3CE-C53E-46B4-898E-60FA60B32431}">
      <dgm:prSet/>
      <dgm:spPr/>
      <dgm:t>
        <a:bodyPr/>
        <a:lstStyle/>
        <a:p>
          <a:endParaRPr lang="ru-RU"/>
        </a:p>
      </dgm:t>
    </dgm:pt>
    <dgm:pt modelId="{6DC75C79-AEEB-42FB-AEEE-2EEC4445832E}">
      <dgm:prSet phldrT="[Текст]"/>
      <dgm:spPr/>
      <dgm:t>
        <a:bodyPr/>
        <a:lstStyle/>
        <a:p>
          <a:r>
            <a:rPr lang="ru-RU"/>
            <a:t>Инклюзитавного образования (при наличии)</a:t>
          </a:r>
        </a:p>
      </dgm:t>
    </dgm:pt>
    <dgm:pt modelId="{56C3B548-6DA2-48B2-B48A-81EA2F7E1078}" type="sibTrans" cxnId="{7348C0A5-7CC7-4B1D-A89B-76EC42D68439}">
      <dgm:prSet/>
      <dgm:spPr/>
      <dgm:t>
        <a:bodyPr/>
        <a:lstStyle/>
        <a:p>
          <a:endParaRPr lang="ru-RU"/>
        </a:p>
      </dgm:t>
    </dgm:pt>
    <dgm:pt modelId="{A363D224-EEFC-44A9-8B3E-735F9B80F1C8}" type="parTrans" cxnId="{7348C0A5-7CC7-4B1D-A89B-76EC42D68439}">
      <dgm:prSet/>
      <dgm:spPr/>
      <dgm:t>
        <a:bodyPr/>
        <a:lstStyle/>
        <a:p>
          <a:endParaRPr lang="ru-RU"/>
        </a:p>
      </dgm:t>
    </dgm:pt>
    <dgm:pt modelId="{CCB792F6-C22C-4C6A-A016-AB7F2D173766}">
      <dgm:prSet phldrT="[Текст]"/>
      <dgm:spPr/>
      <dgm:t>
        <a:bodyPr/>
        <a:lstStyle/>
        <a:p>
          <a:r>
            <a:rPr lang="ru-RU"/>
            <a:t>Реализация образовательной программы</a:t>
          </a:r>
        </a:p>
      </dgm:t>
    </dgm:pt>
    <dgm:pt modelId="{A77DE115-BE29-4D41-B5CA-188330342F99}" type="sibTrans" cxnId="{2DC551E2-17E6-4453-95FB-EA71EE4B408A}">
      <dgm:prSet/>
      <dgm:spPr/>
      <dgm:t>
        <a:bodyPr/>
        <a:lstStyle/>
        <a:p>
          <a:endParaRPr lang="ru-RU"/>
        </a:p>
      </dgm:t>
    </dgm:pt>
    <dgm:pt modelId="{A1865346-07C9-4E6B-8640-BCE23CA6800E}" type="parTrans" cxnId="{2DC551E2-17E6-4453-95FB-EA71EE4B408A}">
      <dgm:prSet/>
      <dgm:spPr/>
      <dgm:t>
        <a:bodyPr/>
        <a:lstStyle/>
        <a:p>
          <a:endParaRPr lang="ru-RU"/>
        </a:p>
      </dgm:t>
    </dgm:pt>
    <dgm:pt modelId="{4DB6913D-EC37-471C-93F4-88C70E09BD36}">
      <dgm:prSet phldrT="[Текст]"/>
      <dgm:spPr/>
      <dgm:t>
        <a:bodyPr/>
        <a:lstStyle/>
        <a:p>
          <a:r>
            <a:rPr lang="ru-RU"/>
            <a:t>Национальные , климатические условия</a:t>
          </a:r>
        </a:p>
      </dgm:t>
    </dgm:pt>
    <dgm:pt modelId="{60F35414-70D8-4A7A-8CF7-62C4016B89DF}" type="sibTrans" cxnId="{9F1B7BC6-BD34-4B50-ACA3-9BD24EEC489B}">
      <dgm:prSet/>
      <dgm:spPr/>
      <dgm:t>
        <a:bodyPr/>
        <a:lstStyle/>
        <a:p>
          <a:endParaRPr lang="ru-RU"/>
        </a:p>
      </dgm:t>
    </dgm:pt>
    <dgm:pt modelId="{37ADD92C-4E1A-4A16-BC5B-F23EF5C06131}" type="parTrans" cxnId="{9F1B7BC6-BD34-4B50-ACA3-9BD24EEC489B}">
      <dgm:prSet/>
      <dgm:spPr/>
      <dgm:t>
        <a:bodyPr/>
        <a:lstStyle/>
        <a:p>
          <a:endParaRPr lang="ru-RU"/>
        </a:p>
      </dgm:t>
    </dgm:pt>
    <dgm:pt modelId="{DBD1150B-9388-45DB-B85F-616AD1012B11}">
      <dgm:prSet phldrT="[Текст]"/>
      <dgm:spPr/>
      <dgm:t>
        <a:bodyPr/>
        <a:lstStyle/>
        <a:p>
          <a:r>
            <a:rPr lang="ru-RU"/>
            <a:t>ППРС</a:t>
          </a:r>
        </a:p>
      </dgm:t>
    </dgm:pt>
    <dgm:pt modelId="{CA82D71F-205C-4546-AFDE-A98AE5D33932}" type="sibTrans" cxnId="{24245EAC-1CD0-4B9F-8C44-79076024FB01}">
      <dgm:prSet/>
      <dgm:spPr/>
      <dgm:t>
        <a:bodyPr/>
        <a:lstStyle/>
        <a:p>
          <a:endParaRPr lang="ru-RU"/>
        </a:p>
      </dgm:t>
    </dgm:pt>
    <dgm:pt modelId="{6E772B2B-D4D0-4FF6-83C7-9FE172B517ED}" type="parTrans" cxnId="{24245EAC-1CD0-4B9F-8C44-79076024FB01}">
      <dgm:prSet/>
      <dgm:spPr/>
      <dgm:t>
        <a:bodyPr/>
        <a:lstStyle/>
        <a:p>
          <a:endParaRPr lang="ru-RU"/>
        </a:p>
      </dgm:t>
    </dgm:pt>
    <dgm:pt modelId="{40B13615-9BBB-4518-9B6B-F1D7874EA9AD}" type="pres">
      <dgm:prSet presAssocID="{B1E75743-3F47-4205-AE46-1C391F0E49A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9E54FEC-2598-4379-8ACA-14B76CE329D7}" type="pres">
      <dgm:prSet presAssocID="{E6D96FED-2C49-476E-AD10-EE36C0F04903}" presName="node" presStyleLbl="node1" presStyleIdx="0" presStyleCnt="5" custAng="0" custLinFactNeighborX="0" custLinFactNeighborY="-9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446BC40-13EC-4397-BB46-AA3017DE5671}" type="pres">
      <dgm:prSet presAssocID="{E95FFFF8-E6E7-4E2B-9E85-28A4B3153FBB}" presName="sibTrans" presStyleCnt="0"/>
      <dgm:spPr/>
    </dgm:pt>
    <dgm:pt modelId="{1E767935-D1F5-403A-98E2-23D57AE601DA}" type="pres">
      <dgm:prSet presAssocID="{4DB6913D-EC37-471C-93F4-88C70E09BD36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9AE800A-8E0C-44F0-9196-04D7BED2115B}" type="pres">
      <dgm:prSet presAssocID="{60F35414-70D8-4A7A-8CF7-62C4016B89DF}" presName="sibTrans" presStyleCnt="0"/>
      <dgm:spPr/>
    </dgm:pt>
    <dgm:pt modelId="{F1869715-34AF-457F-9D4D-653779A2527F}" type="pres">
      <dgm:prSet presAssocID="{DBD1150B-9388-45DB-B85F-616AD1012B11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A7AEF2A-E7F5-4791-AE76-31B3F2C1941D}" type="pres">
      <dgm:prSet presAssocID="{CA82D71F-205C-4546-AFDE-A98AE5D33932}" presName="sibTrans" presStyleCnt="0"/>
      <dgm:spPr/>
    </dgm:pt>
    <dgm:pt modelId="{698FDAD9-257D-4CAE-8D46-A809E2732B3C}" type="pres">
      <dgm:prSet presAssocID="{CCB792F6-C22C-4C6A-A016-AB7F2D173766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99321D-914D-42CC-AFAC-D2F32E585F63}" type="pres">
      <dgm:prSet presAssocID="{A77DE115-BE29-4D41-B5CA-188330342F99}" presName="sibTrans" presStyleCnt="0"/>
      <dgm:spPr/>
    </dgm:pt>
    <dgm:pt modelId="{26ED123B-59B5-4899-85E5-49A4970769E3}" type="pres">
      <dgm:prSet presAssocID="{6DC75C79-AEEB-42FB-AEEE-2EEC4445832E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4245EAC-1CD0-4B9F-8C44-79076024FB01}" srcId="{B1E75743-3F47-4205-AE46-1C391F0E49AC}" destId="{DBD1150B-9388-45DB-B85F-616AD1012B11}" srcOrd="2" destOrd="0" parTransId="{6E772B2B-D4D0-4FF6-83C7-9FE172B517ED}" sibTransId="{CA82D71F-205C-4546-AFDE-A98AE5D33932}"/>
    <dgm:cxn modelId="{B093552D-CE71-4D06-8B97-420764C0E9AF}" type="presOf" srcId="{6DC75C79-AEEB-42FB-AEEE-2EEC4445832E}" destId="{26ED123B-59B5-4899-85E5-49A4970769E3}" srcOrd="0" destOrd="0" presId="urn:microsoft.com/office/officeart/2005/8/layout/default"/>
    <dgm:cxn modelId="{2DC551E2-17E6-4453-95FB-EA71EE4B408A}" srcId="{B1E75743-3F47-4205-AE46-1C391F0E49AC}" destId="{CCB792F6-C22C-4C6A-A016-AB7F2D173766}" srcOrd="3" destOrd="0" parTransId="{A1865346-07C9-4E6B-8640-BCE23CA6800E}" sibTransId="{A77DE115-BE29-4D41-B5CA-188330342F99}"/>
    <dgm:cxn modelId="{F63DF3CE-C53E-46B4-898E-60FA60B32431}" srcId="{B1E75743-3F47-4205-AE46-1C391F0E49AC}" destId="{E6D96FED-2C49-476E-AD10-EE36C0F04903}" srcOrd="0" destOrd="0" parTransId="{4F6B9FC7-9619-49B7-878F-62CD401E40FF}" sibTransId="{E95FFFF8-E6E7-4E2B-9E85-28A4B3153FBB}"/>
    <dgm:cxn modelId="{7348C0A5-7CC7-4B1D-A89B-76EC42D68439}" srcId="{B1E75743-3F47-4205-AE46-1C391F0E49AC}" destId="{6DC75C79-AEEB-42FB-AEEE-2EEC4445832E}" srcOrd="4" destOrd="0" parTransId="{A363D224-EEFC-44A9-8B3E-735F9B80F1C8}" sibTransId="{56C3B548-6DA2-48B2-B48A-81EA2F7E1078}"/>
    <dgm:cxn modelId="{7D4C1955-6C5B-4705-8363-1F38486A81F9}" type="presOf" srcId="{DBD1150B-9388-45DB-B85F-616AD1012B11}" destId="{F1869715-34AF-457F-9D4D-653779A2527F}" srcOrd="0" destOrd="0" presId="urn:microsoft.com/office/officeart/2005/8/layout/default"/>
    <dgm:cxn modelId="{ACCB762A-6332-45FF-9003-3D1B66FFD64A}" type="presOf" srcId="{4DB6913D-EC37-471C-93F4-88C70E09BD36}" destId="{1E767935-D1F5-403A-98E2-23D57AE601DA}" srcOrd="0" destOrd="0" presId="urn:microsoft.com/office/officeart/2005/8/layout/default"/>
    <dgm:cxn modelId="{58A2C4F0-D39C-49C2-B763-7EE61EA534A4}" type="presOf" srcId="{E6D96FED-2C49-476E-AD10-EE36C0F04903}" destId="{89E54FEC-2598-4379-8ACA-14B76CE329D7}" srcOrd="0" destOrd="0" presId="urn:microsoft.com/office/officeart/2005/8/layout/default"/>
    <dgm:cxn modelId="{ADF0C0DE-B3A3-4B98-8EFA-24D9ED3D0892}" type="presOf" srcId="{CCB792F6-C22C-4C6A-A016-AB7F2D173766}" destId="{698FDAD9-257D-4CAE-8D46-A809E2732B3C}" srcOrd="0" destOrd="0" presId="urn:microsoft.com/office/officeart/2005/8/layout/default"/>
    <dgm:cxn modelId="{9F1B7BC6-BD34-4B50-ACA3-9BD24EEC489B}" srcId="{B1E75743-3F47-4205-AE46-1C391F0E49AC}" destId="{4DB6913D-EC37-471C-93F4-88C70E09BD36}" srcOrd="1" destOrd="0" parTransId="{37ADD92C-4E1A-4A16-BC5B-F23EF5C06131}" sibTransId="{60F35414-70D8-4A7A-8CF7-62C4016B89DF}"/>
    <dgm:cxn modelId="{40004249-8C6A-4F81-9AE8-9ACE28AEA4BE}" type="presOf" srcId="{B1E75743-3F47-4205-AE46-1C391F0E49AC}" destId="{40B13615-9BBB-4518-9B6B-F1D7874EA9AD}" srcOrd="0" destOrd="0" presId="urn:microsoft.com/office/officeart/2005/8/layout/default"/>
    <dgm:cxn modelId="{5BFA44E9-7F7D-4215-BE33-141A01AF676D}" type="presParOf" srcId="{40B13615-9BBB-4518-9B6B-F1D7874EA9AD}" destId="{89E54FEC-2598-4379-8ACA-14B76CE329D7}" srcOrd="0" destOrd="0" presId="urn:microsoft.com/office/officeart/2005/8/layout/default"/>
    <dgm:cxn modelId="{512139D7-4DDE-462F-9EDE-4A0BED785402}" type="presParOf" srcId="{40B13615-9BBB-4518-9B6B-F1D7874EA9AD}" destId="{C446BC40-13EC-4397-BB46-AA3017DE5671}" srcOrd="1" destOrd="0" presId="urn:microsoft.com/office/officeart/2005/8/layout/default"/>
    <dgm:cxn modelId="{F3050B5C-3C79-4329-BAA4-488E5137FA6F}" type="presParOf" srcId="{40B13615-9BBB-4518-9B6B-F1D7874EA9AD}" destId="{1E767935-D1F5-403A-98E2-23D57AE601DA}" srcOrd="2" destOrd="0" presId="urn:microsoft.com/office/officeart/2005/8/layout/default"/>
    <dgm:cxn modelId="{F858077F-3C2B-4A03-802E-EBCE391FBDB3}" type="presParOf" srcId="{40B13615-9BBB-4518-9B6B-F1D7874EA9AD}" destId="{D9AE800A-8E0C-44F0-9196-04D7BED2115B}" srcOrd="3" destOrd="0" presId="urn:microsoft.com/office/officeart/2005/8/layout/default"/>
    <dgm:cxn modelId="{446A8CEE-1572-4985-B345-8EFF72419D90}" type="presParOf" srcId="{40B13615-9BBB-4518-9B6B-F1D7874EA9AD}" destId="{F1869715-34AF-457F-9D4D-653779A2527F}" srcOrd="4" destOrd="0" presId="urn:microsoft.com/office/officeart/2005/8/layout/default"/>
    <dgm:cxn modelId="{EDFDD18D-D1F2-4E0F-8537-444C87C97644}" type="presParOf" srcId="{40B13615-9BBB-4518-9B6B-F1D7874EA9AD}" destId="{0A7AEF2A-E7F5-4791-AE76-31B3F2C1941D}" srcOrd="5" destOrd="0" presId="urn:microsoft.com/office/officeart/2005/8/layout/default"/>
    <dgm:cxn modelId="{67A96EBF-7F69-4D0C-8CF9-87B70E0C7F72}" type="presParOf" srcId="{40B13615-9BBB-4518-9B6B-F1D7874EA9AD}" destId="{698FDAD9-257D-4CAE-8D46-A809E2732B3C}" srcOrd="6" destOrd="0" presId="urn:microsoft.com/office/officeart/2005/8/layout/default"/>
    <dgm:cxn modelId="{36861DAB-5FEB-435B-94B5-007888C9971E}" type="presParOf" srcId="{40B13615-9BBB-4518-9B6B-F1D7874EA9AD}" destId="{C099321D-914D-42CC-AFAC-D2F32E585F63}" srcOrd="7" destOrd="0" presId="urn:microsoft.com/office/officeart/2005/8/layout/default"/>
    <dgm:cxn modelId="{193094A6-9AB2-4CCC-96D3-5630540A2796}" type="presParOf" srcId="{40B13615-9BBB-4518-9B6B-F1D7874EA9AD}" destId="{26ED123B-59B5-4899-85E5-49A4970769E3}" srcOrd="8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9E54FEC-2598-4379-8ACA-14B76CE329D7}">
      <dsp:nvSpPr>
        <dsp:cNvPr id="0" name=""/>
        <dsp:cNvSpPr/>
      </dsp:nvSpPr>
      <dsp:spPr>
        <a:xfrm>
          <a:off x="49425" y="668"/>
          <a:ext cx="1422499" cy="853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latin typeface="MS Reference Sans Serif" pitchFamily="34" charset="0"/>
            </a:rPr>
            <a:t>Возрастные особенности</a:t>
          </a:r>
        </a:p>
      </dsp:txBody>
      <dsp:txXfrm>
        <a:off x="49425" y="668"/>
        <a:ext cx="1422499" cy="853499"/>
      </dsp:txXfrm>
    </dsp:sp>
    <dsp:sp modelId="{1E767935-D1F5-403A-98E2-23D57AE601DA}">
      <dsp:nvSpPr>
        <dsp:cNvPr id="0" name=""/>
        <dsp:cNvSpPr/>
      </dsp:nvSpPr>
      <dsp:spPr>
        <a:xfrm>
          <a:off x="1614174" y="1488"/>
          <a:ext cx="1422499" cy="853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Национальные , климатические условия</a:t>
          </a:r>
        </a:p>
      </dsp:txBody>
      <dsp:txXfrm>
        <a:off x="1614174" y="1488"/>
        <a:ext cx="1422499" cy="853499"/>
      </dsp:txXfrm>
    </dsp:sp>
    <dsp:sp modelId="{F1869715-34AF-457F-9D4D-653779A2527F}">
      <dsp:nvSpPr>
        <dsp:cNvPr id="0" name=""/>
        <dsp:cNvSpPr/>
      </dsp:nvSpPr>
      <dsp:spPr>
        <a:xfrm>
          <a:off x="49425" y="997237"/>
          <a:ext cx="1422499" cy="853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ППРС</a:t>
          </a:r>
        </a:p>
      </dsp:txBody>
      <dsp:txXfrm>
        <a:off x="49425" y="997237"/>
        <a:ext cx="1422499" cy="853499"/>
      </dsp:txXfrm>
    </dsp:sp>
    <dsp:sp modelId="{698FDAD9-257D-4CAE-8D46-A809E2732B3C}">
      <dsp:nvSpPr>
        <dsp:cNvPr id="0" name=""/>
        <dsp:cNvSpPr/>
      </dsp:nvSpPr>
      <dsp:spPr>
        <a:xfrm>
          <a:off x="1614174" y="997237"/>
          <a:ext cx="1422499" cy="853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Реализация образовательной программы</a:t>
          </a:r>
        </a:p>
      </dsp:txBody>
      <dsp:txXfrm>
        <a:off x="1614174" y="997237"/>
        <a:ext cx="1422499" cy="853499"/>
      </dsp:txXfrm>
    </dsp:sp>
    <dsp:sp modelId="{26ED123B-59B5-4899-85E5-49A4970769E3}">
      <dsp:nvSpPr>
        <dsp:cNvPr id="0" name=""/>
        <dsp:cNvSpPr/>
      </dsp:nvSpPr>
      <dsp:spPr>
        <a:xfrm>
          <a:off x="831800" y="1992987"/>
          <a:ext cx="1422499" cy="853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Инклюзитавного образования (при наличии)</a:t>
          </a:r>
        </a:p>
      </dsp:txBody>
      <dsp:txXfrm>
        <a:off x="831800" y="1992987"/>
        <a:ext cx="1422499" cy="8534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0BB4B-9786-493E-BC8B-D3E8F967E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Home</cp:lastModifiedBy>
  <cp:revision>3</cp:revision>
  <dcterms:created xsi:type="dcterms:W3CDTF">2014-01-30T13:55:00Z</dcterms:created>
  <dcterms:modified xsi:type="dcterms:W3CDTF">2014-01-30T16:38:00Z</dcterms:modified>
</cp:coreProperties>
</file>